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96" w:rsidRDefault="00F81C4E" w:rsidP="00B66896">
      <w:pPr>
        <w:ind w:left="300"/>
        <w:jc w:val="center"/>
        <w:rPr>
          <w:b/>
          <w:sz w:val="28"/>
        </w:rPr>
      </w:pPr>
      <w:r>
        <w:rPr>
          <w:b/>
          <w:sz w:val="28"/>
        </w:rPr>
        <w:t>Результаты реализации плана</w:t>
      </w:r>
    </w:p>
    <w:p w:rsidR="00B66896" w:rsidRDefault="00B66896" w:rsidP="00B66896">
      <w:pPr>
        <w:ind w:left="300"/>
        <w:jc w:val="center"/>
        <w:rPr>
          <w:b/>
          <w:sz w:val="28"/>
        </w:rPr>
      </w:pPr>
      <w:r>
        <w:rPr>
          <w:b/>
          <w:sz w:val="28"/>
        </w:rPr>
        <w:t xml:space="preserve">мероприятий по противодействию коррупции в администрации Гремячинского сельского поселения на 2018-2020 годы </w:t>
      </w:r>
    </w:p>
    <w:p w:rsidR="00B66896" w:rsidRDefault="00B66896" w:rsidP="00B66896">
      <w:pPr>
        <w:tabs>
          <w:tab w:val="left" w:pos="7230"/>
          <w:tab w:val="left" w:pos="9781"/>
          <w:tab w:val="left" w:pos="9923"/>
        </w:tabs>
        <w:spacing w:line="240" w:lineRule="exact"/>
        <w:ind w:left="11482" w:right="-2"/>
        <w:rPr>
          <w:sz w:val="16"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970"/>
        <w:gridCol w:w="2694"/>
        <w:gridCol w:w="2410"/>
        <w:gridCol w:w="5247"/>
      </w:tblGrid>
      <w:tr w:rsidR="00B66896" w:rsidTr="00B66896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2018 года</w:t>
            </w:r>
          </w:p>
        </w:tc>
      </w:tr>
      <w:tr w:rsidR="00B66896" w:rsidTr="00B66896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6896" w:rsidTr="00B66896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tabs>
                <w:tab w:val="left" w:pos="2280"/>
                <w:tab w:val="center" w:pos="4542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B66896" w:rsidTr="00B66896">
        <w:trPr>
          <w:trHeight w:val="1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 w:rsidP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взаимодействия </w:t>
            </w:r>
            <w:r>
              <w:rPr>
                <w:sz w:val="24"/>
                <w:szCs w:val="24"/>
              </w:rPr>
              <w:br/>
              <w:t>с правоохранительными органами и иными государственными органами по вопросам противодействия коррупции в администрации Гремячинского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работу </w:t>
            </w:r>
            <w:r>
              <w:rPr>
                <w:sz w:val="24"/>
                <w:szCs w:val="24"/>
              </w:rPr>
              <w:br/>
              <w:t xml:space="preserve">по профилактике коррупционных </w:t>
            </w:r>
          </w:p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необходимости, </w:t>
            </w:r>
            <w:r>
              <w:rPr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в правоохранительные органы</w:t>
            </w:r>
            <w:r w:rsidR="006F0F5D">
              <w:rPr>
                <w:sz w:val="24"/>
                <w:szCs w:val="24"/>
              </w:rPr>
              <w:t xml:space="preserve"> от имени администрации Гремячинского сельского поселения по вопросам противодействия коррупции не было.</w:t>
            </w:r>
          </w:p>
        </w:tc>
      </w:tr>
      <w:tr w:rsidR="00B66896" w:rsidTr="00B66896">
        <w:trPr>
          <w:trHeight w:val="1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 w:rsidP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рассмотрения на заседании комиссии по координации работы по противодействию коррупции в администрации Гремячинского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работу </w:t>
            </w:r>
            <w:r>
              <w:rPr>
                <w:sz w:val="24"/>
                <w:szCs w:val="24"/>
              </w:rPr>
              <w:br/>
              <w:t xml:space="preserve">по профилактике коррупционных </w:t>
            </w:r>
          </w:p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вопроса в повестке заседания комиссии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C913B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Вопросов о противодействии коррупции в течении 2018 года не возникало</w:t>
            </w:r>
          </w:p>
        </w:tc>
      </w:tr>
      <w:tr w:rsidR="00B66896" w:rsidTr="00B66896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B66896" w:rsidTr="00B668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сведений, представляемых при приеме на службу, лицами, претендующими на замещение муниципальной должности в администрации Гремячинского сельского поселения, замещающими муниципальные должности,  муниципальных служащих администрации Гремячинского сельского поселения (далее- муниципальные служащие), и  директора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отдела социальной 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003C4E" w:rsidP="00C913BD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2018 года было принято на работу было принято 1 муниципальный служащий и 1 человек, занимающий муниципальную должность. При приеме документов, </w:t>
            </w:r>
            <w:r w:rsidR="00C913BD">
              <w:rPr>
                <w:color w:val="000000"/>
                <w:sz w:val="24"/>
                <w:szCs w:val="24"/>
              </w:rPr>
              <w:t>нарушений антикоррупционного законодательства и конфликта интересов не обнаружено.</w:t>
            </w:r>
          </w:p>
        </w:tc>
      </w:tr>
      <w:tr w:rsidR="00B66896" w:rsidTr="00B668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отдела социальной 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C913BD" w:rsidP="00C913B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Проведено 1 заседание комиссии по заявлению муниципального служащего о возможности возникновении конфликта интересов при исполнении иной оплачиваемой работы. Коррупционных правонарушений и конфликта интересов не обнаружено.</w:t>
            </w:r>
          </w:p>
        </w:tc>
      </w:tr>
      <w:tr w:rsidR="00B66896" w:rsidTr="00B668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Pr="0037474F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37474F">
              <w:rPr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</w:t>
            </w:r>
            <w:r w:rsidRPr="0037474F">
              <w:rPr>
                <w:sz w:val="24"/>
                <w:szCs w:val="24"/>
              </w:rPr>
              <w:br/>
              <w:t>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Pr="0037474F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474F">
              <w:rPr>
                <w:sz w:val="24"/>
                <w:szCs w:val="24"/>
              </w:rPr>
              <w:t>Ведущий специалист отдела социальной 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Pr="0037474F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37474F">
              <w:rPr>
                <w:sz w:val="24"/>
                <w:szCs w:val="24"/>
              </w:rPr>
              <w:t>В установленные нормативными правовыми актами сро</w:t>
            </w:r>
            <w:bookmarkStart w:id="0" w:name="_GoBack"/>
            <w:bookmarkEnd w:id="0"/>
            <w:r w:rsidRPr="0037474F">
              <w:rPr>
                <w:sz w:val="24"/>
                <w:szCs w:val="24"/>
              </w:rPr>
              <w:t>ки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96" w:rsidRPr="0037474F" w:rsidRDefault="003747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37474F">
              <w:rPr>
                <w:sz w:val="24"/>
                <w:szCs w:val="24"/>
              </w:rPr>
              <w:t>Информация на официальном сайте Гремячинского сельского поселения не размещалась</w:t>
            </w:r>
          </w:p>
        </w:tc>
      </w:tr>
      <w:tr w:rsidR="00B66896" w:rsidTr="00B668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анализа публикаций в средствах массовой информации о фактах проявления коррупции в ОГВ, ОМСУ, ПО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отдела социальной 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96" w:rsidRDefault="007B3D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 проводиться анализ публикаций в средствах массовой информации о фактах проявления коррупции в ОГВ, ОМСУ, ПО</w:t>
            </w:r>
          </w:p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B66896" w:rsidTr="00B668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коррупционных рисков, возникающих при реализации Администрацией Гремячинского сельского поселения своих функций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работу </w:t>
            </w:r>
            <w:r>
              <w:rPr>
                <w:sz w:val="24"/>
                <w:szCs w:val="24"/>
              </w:rPr>
              <w:br/>
              <w:t>по профилактике коррупционных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7B3D2D" w:rsidP="007B3D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Актуализирован</w:t>
            </w:r>
            <w:r w:rsidR="00B66896">
              <w:rPr>
                <w:sz w:val="24"/>
                <w:szCs w:val="24"/>
              </w:rPr>
              <w:t xml:space="preserve"> переч</w:t>
            </w:r>
            <w:r>
              <w:rPr>
                <w:sz w:val="24"/>
                <w:szCs w:val="24"/>
              </w:rPr>
              <w:t>е</w:t>
            </w:r>
            <w:r w:rsidR="00B6689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 w:rsidR="00B66896">
              <w:rPr>
                <w:sz w:val="24"/>
                <w:szCs w:val="24"/>
              </w:rPr>
              <w:t xml:space="preserve"> должностей муниципальной службы в </w:t>
            </w:r>
            <w:r>
              <w:rPr>
                <w:sz w:val="24"/>
                <w:szCs w:val="24"/>
              </w:rPr>
              <w:t>Гремячинском сельском поселении</w:t>
            </w:r>
            <w:r w:rsidR="00B66896">
              <w:rPr>
                <w:sz w:val="24"/>
                <w:szCs w:val="24"/>
              </w:rPr>
              <w:t>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</w:t>
            </w:r>
            <w:r>
              <w:rPr>
                <w:sz w:val="24"/>
                <w:szCs w:val="24"/>
              </w:rPr>
              <w:t>ей (далее – сведения о доходах) в декабре 2018 года, утвержден постановлением администрации Гремячинского сельского поселения от 19.12.2018 №267</w:t>
            </w:r>
          </w:p>
        </w:tc>
      </w:tr>
      <w:tr w:rsidR="00B66896" w:rsidTr="00B668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896" w:rsidRDefault="00B6689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Актуализация сведений, содержащихся в анкетах, представляемых при назначении на </w:t>
            </w:r>
            <w:r>
              <w:rPr>
                <w:sz w:val="24"/>
              </w:rPr>
              <w:lastRenderedPageBreak/>
              <w:t xml:space="preserve">должности муниципальной службы в Администрации Гремячинского сельского поселения и поступлении на такую службу, об их родственниках и свойственниках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Ведущий специалист отдела социальной 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96" w:rsidRDefault="007B3D2D">
            <w:pPr>
              <w:spacing w:line="240" w:lineRule="exact"/>
              <w:jc w:val="both"/>
              <w:rPr>
                <w:rFonts w:eastAsia="Calibri"/>
                <w:b/>
                <w:color w:val="FF0000"/>
                <w:sz w:val="24"/>
              </w:rPr>
            </w:pPr>
            <w:r>
              <w:rPr>
                <w:rFonts w:eastAsia="Calibri"/>
                <w:sz w:val="24"/>
              </w:rPr>
              <w:t>Актуализация сведений проводиться, сведения о муниципальных служащих обновляется.</w:t>
            </w:r>
          </w:p>
        </w:tc>
      </w:tr>
      <w:tr w:rsidR="00B66896" w:rsidTr="00B668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6896" w:rsidTr="00B668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внутреннего финансового контроля в части закупочных процедур Администрации Гремячинского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Контрактный управляющий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AE17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администрации поселения создана комиссия по осуществлению закупок проведения конкурсов, </w:t>
            </w:r>
            <w:proofErr w:type="gramStart"/>
            <w:r>
              <w:rPr>
                <w:color w:val="000000"/>
                <w:sz w:val="24"/>
                <w:szCs w:val="24"/>
              </w:rPr>
              <w:t>аукционов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запросов  котировок, запросов предложений, последнее изменения состава комиссии произошло в декабре 2018 года, утверждено это изменение постановлением администрации Гремячинского сельского поселения от 25.12.2018  №279. Также разработан Порядок осуществления контроля за соблюдением ФЗ от 05.04.2013 №44-ФЗ, утвержденный постановлением администрации Гремячинского сельского поселения от 25.12.2018 №;280.</w:t>
            </w:r>
          </w:p>
        </w:tc>
      </w:tr>
      <w:tr w:rsidR="00B66896" w:rsidTr="00B668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при осуществлении закупок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96" w:rsidRDefault="00AE17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администрации поселения создана комиссия по осуществлению закупок проведения конкурсов, аукционов , запросов  котировок, запросов предложений, которая</w:t>
            </w:r>
            <w:r w:rsidR="0002497E">
              <w:rPr>
                <w:color w:val="000000"/>
                <w:sz w:val="24"/>
                <w:szCs w:val="24"/>
              </w:rPr>
              <w:t xml:space="preserve"> утверждена постановлением администрации от 28.03.2014 №46. Данная комиссия рассматривает правильность подачи конкурсной документации и принятых заявок.</w:t>
            </w:r>
          </w:p>
        </w:tc>
      </w:tr>
      <w:tr w:rsidR="00B66896" w:rsidTr="00B66896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Совершенствование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B66896" w:rsidTr="00B668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 и директора структурного подразделения. Обеспечение контроля за своевременностью представления указанных сведений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отдела социальной 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96" w:rsidRDefault="0002497E" w:rsidP="000249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 и директора структурного подразделения предоставлена своевременна в 2018 году.</w:t>
            </w:r>
          </w:p>
        </w:tc>
      </w:tr>
      <w:tr w:rsidR="00B66896" w:rsidTr="00B66896">
        <w:trPr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служащих, ПО, директора структурного подразделения и членов их семей на официальном сайте Гремячинского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отдела социальной 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color w:val="000000"/>
                <w:sz w:val="24"/>
                <w:szCs w:val="24"/>
              </w:rPr>
              <w:br/>
              <w:t xml:space="preserve">14 рабочих дней </w:t>
            </w:r>
            <w:r>
              <w:rPr>
                <w:color w:val="000000"/>
                <w:sz w:val="24"/>
                <w:szCs w:val="24"/>
              </w:rPr>
              <w:br/>
              <w:t xml:space="preserve">со дня истечения срока, установленного для подачи сведений, </w:t>
            </w:r>
            <w:r>
              <w:rPr>
                <w:color w:val="000000"/>
                <w:sz w:val="24"/>
                <w:szCs w:val="24"/>
              </w:rPr>
              <w:br/>
              <w:t xml:space="preserve">в том числе </w:t>
            </w:r>
            <w:r>
              <w:rPr>
                <w:color w:val="000000"/>
                <w:sz w:val="24"/>
                <w:szCs w:val="24"/>
              </w:rPr>
              <w:br/>
              <w:t>для уточненных сведений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0249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Данная информация размещена на официальном сайте Гремячинского сельского поселения.</w:t>
            </w:r>
          </w:p>
        </w:tc>
      </w:tr>
      <w:tr w:rsidR="00B66896" w:rsidTr="00B668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муниципальные должности, муниципальными служащими, ПО и директора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отдела социальной 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Ежегодно, </w:t>
            </w:r>
          </w:p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96" w:rsidRDefault="000249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анализе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 и директора структурного подразделения коррупционных правонарушений и конфликта интересов не обнаружено.</w:t>
            </w:r>
          </w:p>
        </w:tc>
      </w:tr>
      <w:tr w:rsidR="00B66896" w:rsidTr="00B668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</w:t>
            </w:r>
            <w:r>
              <w:rPr>
                <w:color w:val="000000"/>
                <w:sz w:val="24"/>
                <w:szCs w:val="24"/>
              </w:rPr>
              <w:lastRenderedPageBreak/>
              <w:t>противодействия коррупции, в том числе:</w:t>
            </w:r>
          </w:p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</w:t>
            </w:r>
            <w:r>
              <w:rPr>
                <w:color w:val="000000"/>
                <w:sz w:val="24"/>
                <w:szCs w:val="24"/>
              </w:rPr>
              <w:br/>
              <w:t>и зачислении в доход бюджета средств, вырученных от его реализации;</w:t>
            </w:r>
          </w:p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требований Федерального закона от 7 мая 2013 г. № 79-ФЗ «О запрете отдельным категориям лиц открывать и иметь счета (вклады), хранить наличные денежные средства и ценности </w:t>
            </w:r>
            <w:r>
              <w:rPr>
                <w:color w:val="000000"/>
                <w:sz w:val="24"/>
                <w:szCs w:val="24"/>
              </w:rPr>
              <w:br/>
              <w:t xml:space="preserve">в иностранных банках, расположенных </w:t>
            </w:r>
            <w:r>
              <w:rPr>
                <w:color w:val="000000"/>
                <w:sz w:val="24"/>
                <w:szCs w:val="24"/>
              </w:rPr>
              <w:br/>
              <w:t>за пределами территории Российской Федерации, владеть и(или) пользоваться иностранными финансовыми инструментами»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Ведущий специалист отдела социальной 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97E" w:rsidRDefault="0002497E" w:rsidP="000249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проведении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02497E" w:rsidRDefault="0002497E" w:rsidP="000249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2497E">
              <w:rPr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2497E">
              <w:rPr>
                <w:color w:val="000000"/>
                <w:sz w:val="24"/>
                <w:szCs w:val="24"/>
              </w:rPr>
              <w:t>В адре</w:t>
            </w:r>
            <w:r>
              <w:rPr>
                <w:color w:val="000000"/>
                <w:sz w:val="24"/>
                <w:szCs w:val="24"/>
              </w:rPr>
              <w:t>с администрации ГСП поступило 1 заявление о иной оплачиваемой деятельности, при рассмотрении которого коррупционного правонарушения не обнаружено</w:t>
            </w:r>
            <w:r w:rsidR="009873FC">
              <w:rPr>
                <w:color w:val="000000"/>
                <w:sz w:val="24"/>
                <w:szCs w:val="24"/>
              </w:rPr>
              <w:t>;</w:t>
            </w:r>
          </w:p>
          <w:p w:rsidR="009873FC" w:rsidRDefault="009873FC" w:rsidP="000249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в адрес администрации ГСП уведомлений о получении подарка в связи с их должностным положением или исполнением ими служебных (должностных) обязанностей не поступало.</w:t>
            </w:r>
          </w:p>
          <w:p w:rsidR="009873FC" w:rsidRPr="0002497E" w:rsidRDefault="009873FC" w:rsidP="000249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="00E457E0">
              <w:rPr>
                <w:color w:val="000000"/>
                <w:sz w:val="24"/>
                <w:szCs w:val="24"/>
              </w:rPr>
              <w:t xml:space="preserve">при проведении проверки </w:t>
            </w:r>
            <w:r w:rsidR="00C50575">
              <w:rPr>
                <w:color w:val="000000"/>
                <w:sz w:val="24"/>
                <w:szCs w:val="24"/>
              </w:rPr>
              <w:t xml:space="preserve">у муниципальных служащих администрации ГСП счета (вклады) в иностранных банках, расположенных </w:t>
            </w:r>
            <w:r w:rsidR="00C50575">
              <w:rPr>
                <w:color w:val="000000"/>
                <w:sz w:val="24"/>
                <w:szCs w:val="24"/>
              </w:rPr>
              <w:br/>
              <w:t>за пределами территории Российской Федерации, не обнаружено.</w:t>
            </w:r>
          </w:p>
        </w:tc>
      </w:tr>
      <w:tr w:rsidR="00B66896" w:rsidTr="00B668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</w:t>
            </w:r>
            <w:r>
              <w:rPr>
                <w:color w:val="000000"/>
                <w:sz w:val="24"/>
                <w:szCs w:val="24"/>
              </w:rPr>
              <w:br/>
              <w:t xml:space="preserve">и обязательствах имущественного </w:t>
            </w:r>
            <w:r>
              <w:rPr>
                <w:color w:val="000000"/>
                <w:sz w:val="24"/>
                <w:szCs w:val="24"/>
              </w:rPr>
              <w:lastRenderedPageBreak/>
              <w:t>характера, представленных лицами, замещающими муниципальные должности, муниципальными служащими, ПО, директором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Ведущий специалист отдела социальной 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установленные нормативными </w:t>
            </w:r>
            <w:r>
              <w:rPr>
                <w:color w:val="000000"/>
                <w:sz w:val="24"/>
                <w:szCs w:val="24"/>
              </w:rPr>
              <w:lastRenderedPageBreak/>
              <w:t>правовыми актами сроки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100 %</w:t>
            </w:r>
          </w:p>
        </w:tc>
      </w:tr>
      <w:tr w:rsidR="00B66896" w:rsidTr="00B668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контроля за расходами </w:t>
            </w:r>
            <w:r>
              <w:rPr>
                <w:sz w:val="24"/>
                <w:szCs w:val="24"/>
              </w:rPr>
              <w:t xml:space="preserve">муниципальных служащих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отдела социальной 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соответствии </w:t>
            </w:r>
            <w:r>
              <w:rPr>
                <w:color w:val="000000"/>
                <w:sz w:val="24"/>
                <w:szCs w:val="24"/>
              </w:rPr>
              <w:br/>
              <w:t>с действующим законодательством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96" w:rsidRPr="00C50575" w:rsidRDefault="00C50575" w:rsidP="00C5057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B66896">
              <w:rPr>
                <w:color w:val="000000"/>
                <w:sz w:val="24"/>
                <w:szCs w:val="24"/>
              </w:rPr>
              <w:t>есоответствия доходов  муниципального служащего и членов его семьи расходам с целью пресечения коррупционных правонарушений  на муниципальной службе</w:t>
            </w:r>
            <w:r>
              <w:rPr>
                <w:color w:val="000000"/>
                <w:sz w:val="24"/>
                <w:szCs w:val="24"/>
              </w:rPr>
              <w:t xml:space="preserve"> не выявлено.</w:t>
            </w:r>
          </w:p>
        </w:tc>
      </w:tr>
      <w:tr w:rsidR="00B66896" w:rsidTr="00B668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за выполнением лицами, замещающими муниципальные должности, муниципальными служащими, ПО и директором структурного подразделения требований о предотвращении или об урегулировании конфликта интересов, в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том числе проверка соблюдения указанных требований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отдела социальной 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96" w:rsidRDefault="00C5057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Проведено 1 заседание комиссии по заявлению муниципального служащего о возможности возникновении конфликта интересов при исполнении иной оплачиваемой работы. Коррупционных правонарушений и конфликта интересов не обнаружено. Контроль проводится, информация актуализуется</w:t>
            </w:r>
          </w:p>
        </w:tc>
      </w:tr>
      <w:tr w:rsidR="00B66896" w:rsidTr="00B668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896" w:rsidRDefault="00B66896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внесения изменений в муниципальные правовые акты в части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введения с 1 января 2019 г. требования об использовании специального программного обеспечения «Справки БК» при представлении сведений о доходах, расходах, об имуществе и обязательствах имущественного характера руководителями муниципальных учреждений и лицами, претендующими на замещение указанных должностей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896" w:rsidRDefault="00B6689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отдела социальной 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896" w:rsidRDefault="00B6689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31 декабря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 г.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4E" w:rsidRPr="00F81C4E" w:rsidRDefault="00C50575" w:rsidP="00F81C4E">
            <w:pPr>
              <w:pStyle w:val="ConsPlusTitle"/>
              <w:widowControl/>
              <w:jc w:val="both"/>
              <w:rPr>
                <w:b w:val="0"/>
                <w:bCs w:val="0"/>
                <w:color w:val="000000"/>
              </w:rPr>
            </w:pPr>
            <w:r w:rsidRPr="00F81C4E">
              <w:rPr>
                <w:b w:val="0"/>
                <w:bCs w:val="0"/>
                <w:color w:val="000000"/>
              </w:rPr>
              <w:t xml:space="preserve">Внесено изменение в </w:t>
            </w:r>
            <w:r w:rsidR="00F81C4E" w:rsidRPr="00F81C4E">
              <w:rPr>
                <w:b w:val="0"/>
                <w:bCs w:val="0"/>
                <w:color w:val="000000"/>
              </w:rPr>
              <w:t xml:space="preserve">Положение о представлении гражданином, замещающим должность главы сельского поселения – главы администрации Гремячинского сельского поселения, сведений о доходах, об имуществе и обязательствах имущественного характера, утвержденное постановление администрации Гремячинского сельского поселения от 01.03.2013 №16, утвержденное постановлением администрации ГСП от 14.12.2018 №263, а также  Положение о представлении гражданами, претендующими на замещение должностей муниципальной службы, муниципальными служащими сведений о своих доходах, об имуществе и обязательствах имущественного </w:t>
            </w:r>
            <w:r w:rsidR="00F81C4E" w:rsidRPr="00F81C4E">
              <w:rPr>
                <w:b w:val="0"/>
                <w:bCs w:val="0"/>
                <w:color w:val="000000"/>
              </w:rPr>
              <w:lastRenderedPageBreak/>
              <w:t>характера, а также сведений о доходах, об имуществе и обязательствах имущественного характера своих супруги (супруга) и несовершеннолетних детей, утвержденное постановлением Главы Гремячинского сельского поселения от 10.06.2010 №63</w:t>
            </w:r>
            <w:r w:rsidR="00F81C4E">
              <w:rPr>
                <w:b w:val="0"/>
                <w:bCs w:val="0"/>
                <w:color w:val="000000"/>
              </w:rPr>
              <w:t>, утвержденное постановлением администрации ГСП от 14.12.2018 №262.</w:t>
            </w:r>
          </w:p>
          <w:p w:rsidR="00B66896" w:rsidRDefault="00B66896" w:rsidP="00F81C4E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896" w:rsidTr="00B668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B66896" w:rsidTr="00B668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муниципальных служащих, ПО, директора структурного подразделения в должностные обязанности которых входит участие в противодействии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отдела социальной 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Ежегодно, </w:t>
            </w:r>
          </w:p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96" w:rsidRDefault="00B66896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муниципальных служащих, ПО, директ</w:t>
            </w:r>
            <w:r w:rsidR="00F81C4E">
              <w:rPr>
                <w:color w:val="000000"/>
                <w:sz w:val="24"/>
                <w:szCs w:val="24"/>
              </w:rPr>
              <w:t>ора структурного подразделения не производилось.</w:t>
            </w:r>
          </w:p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B66896" w:rsidTr="00B668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96" w:rsidRDefault="00B668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B66896" w:rsidTr="00B668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администрации Гремячинского сельского поселения, Совета депутатов Гремячинского сельского поселения в сфере противодействия коррупции в связи </w:t>
            </w:r>
            <w:r>
              <w:rPr>
                <w:color w:val="000000"/>
                <w:sz w:val="24"/>
                <w:szCs w:val="24"/>
              </w:rPr>
              <w:br/>
              <w:t>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отдела социальной 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необходимости,</w:t>
            </w:r>
            <w:r>
              <w:rPr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96" w:rsidRDefault="00F81C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администрации Гремячинского сельского поселения, Совета депутатов Гремячинского сельского поселения в сфере противодействия коррупции в связи </w:t>
            </w:r>
            <w:r>
              <w:rPr>
                <w:color w:val="000000"/>
                <w:sz w:val="24"/>
                <w:szCs w:val="24"/>
              </w:rPr>
              <w:br/>
              <w:t>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 производиться по мере необходимости.</w:t>
            </w:r>
          </w:p>
        </w:tc>
      </w:tr>
      <w:tr w:rsidR="00B66896" w:rsidTr="00B668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администрации Гремячинского сельского поселения, решений Совета депутатов, их проектов с учетом мониторинга соответствующей правоприменительной практики </w:t>
            </w:r>
            <w:r>
              <w:rPr>
                <w:color w:val="000000"/>
                <w:sz w:val="24"/>
                <w:szCs w:val="24"/>
              </w:rPr>
              <w:br/>
              <w:t xml:space="preserve">в целях выявления коррупционных факторов и последующего устранения таких факторов, </w:t>
            </w:r>
            <w:r>
              <w:rPr>
                <w:color w:val="000000"/>
                <w:sz w:val="24"/>
                <w:szCs w:val="24"/>
              </w:rPr>
              <w:br/>
              <w:t>в том числе обеспечение участия независимых экспертов в проведении антикоррупционной экспертизы нормативных правовых актов администрации Гремячинского сельского поселения, решений Совета депутатов, их проектов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работу </w:t>
            </w:r>
            <w:r>
              <w:rPr>
                <w:sz w:val="24"/>
                <w:szCs w:val="24"/>
              </w:rPr>
              <w:br/>
              <w:t>по профилактике коррупционных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B668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896" w:rsidRDefault="00F81C4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Антикоррупционная экспертиза не проводиться.</w:t>
            </w:r>
          </w:p>
        </w:tc>
      </w:tr>
    </w:tbl>
    <w:p w:rsidR="00B66896" w:rsidRDefault="00B66896" w:rsidP="00B66896">
      <w:pPr>
        <w:tabs>
          <w:tab w:val="left" w:pos="7230"/>
          <w:tab w:val="left" w:pos="9781"/>
          <w:tab w:val="left" w:pos="9923"/>
        </w:tabs>
        <w:spacing w:line="240" w:lineRule="exact"/>
        <w:ind w:right="-2"/>
        <w:rPr>
          <w:sz w:val="24"/>
          <w:szCs w:val="24"/>
        </w:rPr>
      </w:pPr>
    </w:p>
    <w:p w:rsidR="00B66896" w:rsidRDefault="00B66896" w:rsidP="00B66896">
      <w:pPr>
        <w:ind w:left="300"/>
        <w:jc w:val="center"/>
        <w:rPr>
          <w:sz w:val="28"/>
        </w:rPr>
      </w:pPr>
    </w:p>
    <w:p w:rsidR="00B66896" w:rsidRDefault="00B66896" w:rsidP="00B66896">
      <w:pPr>
        <w:jc w:val="both"/>
        <w:rPr>
          <w:sz w:val="28"/>
        </w:rPr>
      </w:pPr>
    </w:p>
    <w:p w:rsidR="00B66896" w:rsidRDefault="00B66896" w:rsidP="00B66896">
      <w:pPr>
        <w:jc w:val="both"/>
        <w:rPr>
          <w:sz w:val="28"/>
        </w:rPr>
      </w:pPr>
    </w:p>
    <w:p w:rsidR="00930F46" w:rsidRDefault="00930F46"/>
    <w:sectPr w:rsidR="00930F46" w:rsidSect="00B668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16BA1"/>
    <w:multiLevelType w:val="hybridMultilevel"/>
    <w:tmpl w:val="686C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BF"/>
    <w:rsid w:val="00003C4E"/>
    <w:rsid w:val="0002497E"/>
    <w:rsid w:val="00213CBF"/>
    <w:rsid w:val="0037474F"/>
    <w:rsid w:val="006F0F5D"/>
    <w:rsid w:val="007B3D2D"/>
    <w:rsid w:val="00930F46"/>
    <w:rsid w:val="009873FC"/>
    <w:rsid w:val="00AE179D"/>
    <w:rsid w:val="00B66896"/>
    <w:rsid w:val="00C50575"/>
    <w:rsid w:val="00C913BD"/>
    <w:rsid w:val="00E457E0"/>
    <w:rsid w:val="00F8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813A"/>
  <w15:chartTrackingRefBased/>
  <w15:docId w15:val="{7C9E11C5-55F7-40F6-A536-B725924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497E"/>
    <w:pPr>
      <w:ind w:left="720"/>
      <w:contextualSpacing/>
    </w:pPr>
  </w:style>
  <w:style w:type="paragraph" w:customStyle="1" w:styleId="ConsPlusTitle">
    <w:name w:val="ConsPlusTitle"/>
    <w:rsid w:val="00F81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2019-01-11T09:39:00Z</dcterms:created>
  <dcterms:modified xsi:type="dcterms:W3CDTF">2019-01-14T04:08:00Z</dcterms:modified>
</cp:coreProperties>
</file>