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8F7" w:rsidRPr="002A7527" w:rsidRDefault="000B1CC8" w:rsidP="003E78F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Информационное с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ообщ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принятии решения о подготовке проекта 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</w:t>
      </w:r>
      <w:r w:rsidR="006751FA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изменений в </w:t>
      </w:r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3E78F7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равила землепользования и застройки </w:t>
      </w:r>
      <w:proofErr w:type="spellStart"/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Добрянского</w:t>
      </w:r>
      <w:proofErr w:type="spellEnd"/>
      <w:r w:rsidR="00910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городского </w:t>
      </w:r>
      <w:r w:rsidR="0088792E" w:rsidRPr="002A752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поселения</w:t>
      </w:r>
    </w:p>
    <w:p w:rsidR="003E78F7" w:rsidRPr="000B1CC8" w:rsidRDefault="006751FA" w:rsidP="000B1CC8">
      <w:pPr>
        <w:pStyle w:val="a7"/>
        <w:spacing w:after="0" w:line="276" w:lineRule="auto"/>
        <w:jc w:val="both"/>
        <w:rPr>
          <w:b w:val="0"/>
        </w:rPr>
      </w:pPr>
      <w:proofErr w:type="gramStart"/>
      <w:r w:rsidRPr="000B1CC8">
        <w:rPr>
          <w:b w:val="0"/>
          <w:sz w:val="24"/>
          <w:szCs w:val="24"/>
        </w:rPr>
        <w:t xml:space="preserve">В соответствии со статьей 31 Градостроительного кодекса Российской Федерации </w:t>
      </w:r>
      <w:r w:rsidR="002032D6" w:rsidRPr="000B1CC8">
        <w:rPr>
          <w:b w:val="0"/>
          <w:sz w:val="24"/>
          <w:szCs w:val="24"/>
        </w:rPr>
        <w:t xml:space="preserve">главой </w:t>
      </w:r>
      <w:r w:rsidRPr="000B1CC8">
        <w:rPr>
          <w:b w:val="0"/>
          <w:sz w:val="24"/>
          <w:szCs w:val="24"/>
        </w:rPr>
        <w:t>а</w:t>
      </w:r>
      <w:r w:rsidR="003E78F7" w:rsidRPr="000B1CC8">
        <w:rPr>
          <w:b w:val="0"/>
          <w:sz w:val="24"/>
          <w:szCs w:val="24"/>
        </w:rPr>
        <w:t>дминистраци</w:t>
      </w:r>
      <w:r w:rsidR="002032D6" w:rsidRPr="000B1CC8">
        <w:rPr>
          <w:b w:val="0"/>
          <w:sz w:val="24"/>
          <w:szCs w:val="24"/>
        </w:rPr>
        <w:t>и</w:t>
      </w:r>
      <w:r w:rsidR="005F027A" w:rsidRPr="000B1CC8">
        <w:rPr>
          <w:b w:val="0"/>
          <w:sz w:val="24"/>
          <w:szCs w:val="24"/>
        </w:rPr>
        <w:t xml:space="preserve"> </w:t>
      </w:r>
      <w:proofErr w:type="spellStart"/>
      <w:r w:rsidR="0088792E" w:rsidRPr="000B1CC8">
        <w:rPr>
          <w:b w:val="0"/>
          <w:sz w:val="24"/>
          <w:szCs w:val="24"/>
        </w:rPr>
        <w:t>Добянского</w:t>
      </w:r>
      <w:proofErr w:type="spellEnd"/>
      <w:r w:rsidR="0088792E" w:rsidRPr="000B1CC8">
        <w:rPr>
          <w:b w:val="0"/>
          <w:sz w:val="24"/>
          <w:szCs w:val="24"/>
        </w:rPr>
        <w:t xml:space="preserve"> </w:t>
      </w:r>
      <w:r w:rsidR="009105B7">
        <w:rPr>
          <w:b w:val="0"/>
          <w:sz w:val="24"/>
          <w:szCs w:val="24"/>
        </w:rPr>
        <w:t>городского поселения</w:t>
      </w:r>
      <w:r w:rsidR="003E78F7" w:rsidRPr="000B1CC8">
        <w:rPr>
          <w:b w:val="0"/>
          <w:sz w:val="24"/>
          <w:szCs w:val="24"/>
        </w:rPr>
        <w:t xml:space="preserve"> принят</w:t>
      </w:r>
      <w:r w:rsidRPr="000B1CC8">
        <w:rPr>
          <w:b w:val="0"/>
          <w:sz w:val="24"/>
          <w:szCs w:val="24"/>
        </w:rPr>
        <w:t>о</w:t>
      </w:r>
      <w:r w:rsidR="003E78F7" w:rsidRPr="000B1CC8">
        <w:rPr>
          <w:b w:val="0"/>
          <w:sz w:val="24"/>
          <w:szCs w:val="24"/>
        </w:rPr>
        <w:t xml:space="preserve"> решени</w:t>
      </w:r>
      <w:r w:rsidRPr="000B1CC8">
        <w:rPr>
          <w:b w:val="0"/>
          <w:sz w:val="24"/>
          <w:szCs w:val="24"/>
        </w:rPr>
        <w:t>е</w:t>
      </w:r>
      <w:r w:rsidR="003E78F7" w:rsidRPr="000B1CC8">
        <w:rPr>
          <w:b w:val="0"/>
          <w:sz w:val="24"/>
          <w:szCs w:val="24"/>
        </w:rPr>
        <w:t xml:space="preserve"> о </w:t>
      </w:r>
      <w:r w:rsidR="002032D6" w:rsidRPr="000B1CC8">
        <w:rPr>
          <w:b w:val="0"/>
          <w:sz w:val="24"/>
          <w:szCs w:val="24"/>
        </w:rPr>
        <w:t>подготовке проекта внесения изменений в</w:t>
      </w:r>
      <w:r w:rsidR="003E78F7" w:rsidRPr="000B1CC8">
        <w:rPr>
          <w:b w:val="0"/>
          <w:sz w:val="24"/>
          <w:szCs w:val="24"/>
        </w:rPr>
        <w:t xml:space="preserve"> Правила землепользования и застройки </w:t>
      </w:r>
      <w:proofErr w:type="spellStart"/>
      <w:r w:rsidR="009105B7">
        <w:rPr>
          <w:b w:val="0"/>
          <w:sz w:val="24"/>
          <w:szCs w:val="24"/>
        </w:rPr>
        <w:t>Добрянского</w:t>
      </w:r>
      <w:proofErr w:type="spellEnd"/>
      <w:r w:rsidR="009105B7">
        <w:rPr>
          <w:b w:val="0"/>
          <w:sz w:val="24"/>
          <w:szCs w:val="24"/>
        </w:rPr>
        <w:t xml:space="preserve"> городского</w:t>
      </w:r>
      <w:r w:rsidR="0088792E" w:rsidRPr="000B1CC8">
        <w:rPr>
          <w:b w:val="0"/>
          <w:sz w:val="24"/>
          <w:szCs w:val="24"/>
        </w:rPr>
        <w:t xml:space="preserve"> поселения</w:t>
      </w:r>
      <w:r w:rsidRPr="000B1CC8">
        <w:rPr>
          <w:b w:val="0"/>
          <w:sz w:val="24"/>
          <w:szCs w:val="24"/>
        </w:rPr>
        <w:t xml:space="preserve"> от </w:t>
      </w:r>
      <w:r w:rsidR="009105B7">
        <w:rPr>
          <w:b w:val="0"/>
          <w:sz w:val="24"/>
          <w:szCs w:val="24"/>
        </w:rPr>
        <w:t>29</w:t>
      </w:r>
      <w:r w:rsidRPr="000B1CC8">
        <w:rPr>
          <w:b w:val="0"/>
          <w:sz w:val="24"/>
          <w:szCs w:val="24"/>
        </w:rPr>
        <w:t>.</w:t>
      </w:r>
      <w:r w:rsidR="009105B7">
        <w:rPr>
          <w:b w:val="0"/>
          <w:sz w:val="24"/>
          <w:szCs w:val="24"/>
        </w:rPr>
        <w:t>12</w:t>
      </w:r>
      <w:r w:rsidRPr="000B1CC8">
        <w:rPr>
          <w:b w:val="0"/>
          <w:sz w:val="24"/>
          <w:szCs w:val="24"/>
        </w:rPr>
        <w:t>.201</w:t>
      </w:r>
      <w:r w:rsidR="009105B7">
        <w:rPr>
          <w:b w:val="0"/>
          <w:sz w:val="24"/>
          <w:szCs w:val="24"/>
        </w:rPr>
        <w:t>7</w:t>
      </w:r>
      <w:r w:rsidRPr="000B1CC8">
        <w:rPr>
          <w:b w:val="0"/>
          <w:sz w:val="24"/>
          <w:szCs w:val="24"/>
        </w:rPr>
        <w:t xml:space="preserve"> № </w:t>
      </w:r>
      <w:r w:rsidR="00D97290" w:rsidRPr="00D97290">
        <w:rPr>
          <w:b w:val="0"/>
          <w:color w:val="000000" w:themeColor="text1"/>
          <w:sz w:val="24"/>
          <w:szCs w:val="24"/>
        </w:rPr>
        <w:t>1386</w:t>
      </w:r>
      <w:r w:rsidRPr="000B1CC8">
        <w:rPr>
          <w:b w:val="0"/>
          <w:sz w:val="24"/>
          <w:szCs w:val="24"/>
        </w:rPr>
        <w:t xml:space="preserve"> «</w:t>
      </w:r>
      <w:r w:rsidR="0038552E" w:rsidRPr="000B1CC8">
        <w:rPr>
          <w:b w:val="0"/>
          <w:sz w:val="24"/>
          <w:szCs w:val="24"/>
        </w:rPr>
        <w:fldChar w:fldCharType="begin"/>
      </w:r>
      <w:r w:rsidR="000B1CC8" w:rsidRPr="000B1CC8">
        <w:rPr>
          <w:b w:val="0"/>
          <w:sz w:val="24"/>
          <w:szCs w:val="24"/>
        </w:rPr>
        <w:instrText xml:space="preserve"> DOCPROPERTY  doc_summary  \* MERGEFORMAT </w:instrText>
      </w:r>
      <w:r w:rsidR="0038552E" w:rsidRPr="000B1CC8">
        <w:rPr>
          <w:b w:val="0"/>
          <w:sz w:val="24"/>
          <w:szCs w:val="24"/>
        </w:rPr>
        <w:fldChar w:fldCharType="separate"/>
      </w:r>
      <w:r w:rsidR="000B1CC8" w:rsidRPr="000B1CC8">
        <w:rPr>
          <w:b w:val="0"/>
          <w:sz w:val="24"/>
          <w:szCs w:val="24"/>
        </w:rPr>
        <w:t xml:space="preserve">О подготовке проекта внесения изменений в Правила землепользования и </w:t>
      </w:r>
      <w:r w:rsidR="009105B7" w:rsidRPr="009105B7">
        <w:rPr>
          <w:b w:val="0"/>
          <w:sz w:val="24"/>
          <w:szCs w:val="24"/>
        </w:rPr>
        <w:t xml:space="preserve">застройки </w:t>
      </w:r>
      <w:proofErr w:type="spellStart"/>
      <w:r w:rsidR="009105B7" w:rsidRPr="009105B7">
        <w:rPr>
          <w:b w:val="0"/>
          <w:sz w:val="24"/>
          <w:szCs w:val="24"/>
        </w:rPr>
        <w:t>Добрянского</w:t>
      </w:r>
      <w:proofErr w:type="spellEnd"/>
      <w:r w:rsidR="009105B7" w:rsidRPr="009105B7">
        <w:rPr>
          <w:b w:val="0"/>
          <w:sz w:val="24"/>
          <w:szCs w:val="24"/>
        </w:rPr>
        <w:t xml:space="preserve"> городского поселения </w:t>
      </w:r>
      <w:proofErr w:type="spellStart"/>
      <w:r w:rsidR="009105B7" w:rsidRPr="009105B7">
        <w:rPr>
          <w:b w:val="0"/>
          <w:sz w:val="24"/>
          <w:szCs w:val="24"/>
        </w:rPr>
        <w:t>Добрянского</w:t>
      </w:r>
      <w:proofErr w:type="spellEnd"/>
      <w:r w:rsidR="009105B7" w:rsidRPr="009105B7">
        <w:rPr>
          <w:b w:val="0"/>
          <w:sz w:val="24"/>
          <w:szCs w:val="24"/>
        </w:rPr>
        <w:t xml:space="preserve"> муниципального района Пермского края, утвержденные решением Думы </w:t>
      </w:r>
      <w:proofErr w:type="spellStart"/>
      <w:r w:rsidR="009105B7" w:rsidRPr="009105B7">
        <w:rPr>
          <w:b w:val="0"/>
          <w:sz w:val="24"/>
          <w:szCs w:val="24"/>
        </w:rPr>
        <w:t>Добрянского</w:t>
      </w:r>
      <w:proofErr w:type="spellEnd"/>
      <w:r w:rsidR="009105B7" w:rsidRPr="009105B7">
        <w:rPr>
          <w:b w:val="0"/>
          <w:sz w:val="24"/>
          <w:szCs w:val="24"/>
        </w:rPr>
        <w:t xml:space="preserve"> городского поселения от 20.11.2015 № 280</w:t>
      </w:r>
      <w:r w:rsidR="0038552E" w:rsidRPr="000B1CC8">
        <w:rPr>
          <w:b w:val="0"/>
          <w:sz w:val="24"/>
          <w:szCs w:val="24"/>
        </w:rPr>
        <w:fldChar w:fldCharType="end"/>
      </w:r>
      <w:r w:rsidRPr="000B1CC8">
        <w:rPr>
          <w:b w:val="0"/>
          <w:sz w:val="24"/>
          <w:szCs w:val="24"/>
        </w:rPr>
        <w:t>»</w:t>
      </w:r>
      <w:r w:rsidR="003E78F7" w:rsidRPr="000B1CC8">
        <w:rPr>
          <w:b w:val="0"/>
          <w:sz w:val="24"/>
          <w:szCs w:val="24"/>
        </w:rPr>
        <w:t>.</w:t>
      </w:r>
      <w:proofErr w:type="gramEnd"/>
    </w:p>
    <w:p w:rsidR="003E78F7" w:rsidRPr="006751FA" w:rsidRDefault="002A7527" w:rsidP="000965B7">
      <w:pPr>
        <w:pStyle w:val="a4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комиссии по подготовке </w:t>
      </w:r>
      <w:r w:rsidR="009105B7" w:rsidRPr="009105B7">
        <w:rPr>
          <w:rFonts w:ascii="Times New Roman" w:hAnsi="Times New Roman" w:cs="Times New Roman"/>
          <w:szCs w:val="28"/>
        </w:rPr>
        <w:t xml:space="preserve">проекта внесения изменений в </w:t>
      </w:r>
      <w:r w:rsidR="009105B7">
        <w:rPr>
          <w:rFonts w:ascii="Times New Roman" w:hAnsi="Times New Roman" w:cs="Times New Roman"/>
          <w:szCs w:val="28"/>
        </w:rPr>
        <w:t>П</w:t>
      </w:r>
      <w:r w:rsidR="009105B7" w:rsidRPr="009105B7">
        <w:rPr>
          <w:rFonts w:ascii="Times New Roman" w:hAnsi="Times New Roman" w:cs="Times New Roman"/>
          <w:szCs w:val="28"/>
        </w:rPr>
        <w:t xml:space="preserve">равила землепользования и застройки </w:t>
      </w:r>
      <w:proofErr w:type="spellStart"/>
      <w:r w:rsidR="009105B7" w:rsidRPr="009105B7">
        <w:rPr>
          <w:rFonts w:ascii="Times New Roman" w:hAnsi="Times New Roman" w:cs="Times New Roman"/>
          <w:szCs w:val="28"/>
        </w:rPr>
        <w:t>Добрянского</w:t>
      </w:r>
      <w:proofErr w:type="spellEnd"/>
      <w:r w:rsidR="009105B7" w:rsidRPr="009105B7">
        <w:rPr>
          <w:rFonts w:ascii="Times New Roman" w:hAnsi="Times New Roman" w:cs="Times New Roman"/>
          <w:szCs w:val="28"/>
        </w:rPr>
        <w:t xml:space="preserve"> городского поселения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Комиссия) и Порядок деятельности Комиссии установлены постановлением </w:t>
      </w:r>
      <w:r w:rsidR="0088792E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Добрянского муниципального района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 xml:space="preserve">28.10.2014 № 631 «Об утверждении положения о комиссии по землепользованию и застройке </w:t>
      </w:r>
      <w:proofErr w:type="spellStart"/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>Добрянского</w:t>
      </w:r>
      <w:proofErr w:type="spellEnd"/>
      <w:r w:rsidR="009105B7" w:rsidRPr="009105B7">
        <w:rPr>
          <w:rFonts w:ascii="Times New Roman" w:eastAsia="Arial Unicode MS" w:hAnsi="Times New Roman" w:cs="Times New Roman"/>
          <w:color w:val="000000"/>
          <w:szCs w:val="28"/>
        </w:rPr>
        <w:t xml:space="preserve"> городского поселения»</w:t>
      </w:r>
      <w:r w:rsidR="003E78F7" w:rsidRPr="009105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78F7" w:rsidRPr="006751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E78F7" w:rsidRPr="006751FA" w:rsidRDefault="003E78F7" w:rsidP="000B1CC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1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 Комиссии: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Потапова Т.А.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заместитель главы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 по развитию территории, председатель комиссии;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B7">
        <w:rPr>
          <w:rFonts w:ascii="Times New Roman" w:hAnsi="Times New Roman" w:cs="Times New Roman"/>
          <w:sz w:val="24"/>
          <w:szCs w:val="24"/>
        </w:rPr>
        <w:t>Федорец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Д.С.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 начальник сектора архитектуры, главный архитектор администрации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поселения, заместитель председателя комиссии;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Якушева Н.Ю.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консультант сектора архитектуры администрации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поселения, секретарь комиссии;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Малютина А.В.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начальник отдела градостроительства администрации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Гаркина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Н.М.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начальник управления земельными и имущественными отношениями администрации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Гурьева С.В.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начальник отдела правового обеспечения 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деятельности администрации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r w:rsidRPr="009105B7">
        <w:rPr>
          <w:rFonts w:ascii="Times New Roman" w:hAnsi="Times New Roman" w:cs="Times New Roman"/>
          <w:sz w:val="24"/>
          <w:szCs w:val="24"/>
        </w:rPr>
        <w:t>Кобылянский В.В.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депутат Думы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9105B7" w:rsidRPr="009105B7" w:rsidRDefault="009105B7" w:rsidP="009105B7">
      <w:pPr>
        <w:autoSpaceDE w:val="0"/>
        <w:autoSpaceDN w:val="0"/>
        <w:adjustRightInd w:val="0"/>
        <w:spacing w:before="120" w:after="120" w:line="240" w:lineRule="auto"/>
        <w:ind w:left="2552" w:hanging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Крысенкова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Л.Г.</w:t>
      </w:r>
      <w:r w:rsidRPr="009105B7">
        <w:rPr>
          <w:rFonts w:ascii="Times New Roman" w:hAnsi="Times New Roman" w:cs="Times New Roman"/>
          <w:sz w:val="24"/>
          <w:szCs w:val="24"/>
        </w:rPr>
        <w:tab/>
        <w:t xml:space="preserve">- начальник отдела социальной политики администрации </w:t>
      </w:r>
      <w:proofErr w:type="spellStart"/>
      <w:r w:rsidRPr="00910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Pr="009105B7">
        <w:rPr>
          <w:rFonts w:ascii="Times New Roman" w:hAnsi="Times New Roman" w:cs="Times New Roman"/>
          <w:sz w:val="24"/>
          <w:szCs w:val="24"/>
        </w:rPr>
        <w:t xml:space="preserve"> городского поселения;</w:t>
      </w:r>
    </w:p>
    <w:p w:rsidR="003E78F7" w:rsidRPr="002A7527" w:rsidRDefault="006751FA" w:rsidP="000965B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r w:rsidR="003E78F7" w:rsidRPr="002A752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Последовательность градостроительного зонирования и рассматриваемые вопросы:</w:t>
      </w:r>
    </w:p>
    <w:p w:rsidR="000965B7" w:rsidRPr="000965B7" w:rsidRDefault="003545EE" w:rsidP="000965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44C3">
        <w:rPr>
          <w:rFonts w:ascii="Times New Roman" w:hAnsi="Times New Roman" w:cs="Times New Roman"/>
          <w:sz w:val="24"/>
          <w:szCs w:val="24"/>
        </w:rPr>
        <w:t>2.1</w:t>
      </w:r>
      <w:proofErr w:type="gramStart"/>
      <w:r w:rsidRPr="00F044C3">
        <w:rPr>
          <w:rFonts w:ascii="Times New Roman" w:hAnsi="Times New Roman" w:cs="Times New Roman"/>
          <w:sz w:val="24"/>
          <w:szCs w:val="24"/>
        </w:rPr>
        <w:t xml:space="preserve"> </w:t>
      </w:r>
      <w:r w:rsidR="009105B7">
        <w:rPr>
          <w:rFonts w:ascii="Times New Roman" w:hAnsi="Times New Roman" w:cs="Times New Roman"/>
          <w:sz w:val="24"/>
          <w:szCs w:val="24"/>
        </w:rPr>
        <w:t xml:space="preserve"> </w:t>
      </w:r>
      <w:r w:rsidR="0066081F" w:rsidRPr="000965B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6081F" w:rsidRPr="000965B7">
        <w:rPr>
          <w:rFonts w:ascii="Times New Roman" w:hAnsi="Times New Roman" w:cs="Times New Roman"/>
          <w:sz w:val="24"/>
          <w:szCs w:val="24"/>
        </w:rPr>
        <w:t xml:space="preserve">нести изменения </w:t>
      </w:r>
      <w:r w:rsidR="000965B7" w:rsidRPr="000965B7">
        <w:rPr>
          <w:rFonts w:ascii="Times New Roman" w:hAnsi="Times New Roman" w:cs="Times New Roman"/>
          <w:sz w:val="24"/>
          <w:szCs w:val="24"/>
        </w:rPr>
        <w:t xml:space="preserve">в градостроительные регламенты Правил землепользования и застройки </w:t>
      </w:r>
      <w:proofErr w:type="spellStart"/>
      <w:r w:rsidR="000965B7" w:rsidRPr="000965B7">
        <w:rPr>
          <w:rFonts w:ascii="Times New Roman" w:hAnsi="Times New Roman" w:cs="Times New Roman"/>
          <w:sz w:val="24"/>
          <w:szCs w:val="24"/>
        </w:rPr>
        <w:t>Добрянского</w:t>
      </w:r>
      <w:proofErr w:type="spellEnd"/>
      <w:r w:rsidR="000965B7" w:rsidRPr="000965B7">
        <w:rPr>
          <w:rFonts w:ascii="Times New Roman" w:hAnsi="Times New Roman" w:cs="Times New Roman"/>
          <w:sz w:val="24"/>
          <w:szCs w:val="24"/>
        </w:rPr>
        <w:t xml:space="preserve"> городского поселения, </w:t>
      </w:r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утвержденные решением Думы </w:t>
      </w:r>
      <w:proofErr w:type="spellStart"/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>Добрянского</w:t>
      </w:r>
      <w:proofErr w:type="spellEnd"/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городского поселения от 20.11.2015 № 280, установленные для </w:t>
      </w:r>
      <w:r w:rsidR="000965B7" w:rsidRPr="000965B7">
        <w:rPr>
          <w:rFonts w:ascii="Times New Roman" w:hAnsi="Times New Roman" w:cs="Times New Roman"/>
          <w:sz w:val="24"/>
          <w:szCs w:val="24"/>
        </w:rPr>
        <w:t>вида разрешенного использования «бытовое обслуживание (бани)»</w:t>
      </w:r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</w:t>
      </w:r>
      <w:r w:rsidR="000965B7" w:rsidRPr="000965B7">
        <w:rPr>
          <w:rFonts w:ascii="Times New Roman" w:hAnsi="Times New Roman" w:cs="Times New Roman"/>
          <w:sz w:val="24"/>
          <w:szCs w:val="24"/>
        </w:rPr>
        <w:t>территориальной зоны Ж-2 «Зона застройки малоэтажными жилыми домами»</w:t>
      </w:r>
      <w:r w:rsidR="000965B7" w:rsidRPr="000965B7">
        <w:rPr>
          <w:rFonts w:ascii="Times New Roman" w:eastAsia="Arial Unicode MS" w:hAnsi="Times New Roman" w:cs="Times New Roman"/>
          <w:color w:val="000000"/>
          <w:sz w:val="24"/>
          <w:szCs w:val="24"/>
        </w:rPr>
        <w:t xml:space="preserve"> в части </w:t>
      </w:r>
      <w:r w:rsidR="000965B7" w:rsidRPr="000965B7">
        <w:rPr>
          <w:rFonts w:ascii="Times New Roman" w:hAnsi="Times New Roman" w:cs="Times New Roman"/>
          <w:sz w:val="24"/>
          <w:szCs w:val="24"/>
        </w:rPr>
        <w:t xml:space="preserve">уменьшения предельного минимального размера земельного участка с 2000,0 кв.м. до 500,0 кв.м.   </w:t>
      </w:r>
    </w:p>
    <w:p w:rsidR="006751FA" w:rsidRPr="00F33ADC" w:rsidRDefault="006751FA" w:rsidP="00F33ADC">
      <w:pPr>
        <w:pStyle w:val="a4"/>
        <w:numPr>
          <w:ilvl w:val="0"/>
          <w:numId w:val="8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Порядок и сроки проведения работ по подготовке проекта о внесении изменений в правила землепользования и застройки </w:t>
      </w:r>
      <w:proofErr w:type="spellStart"/>
      <w:r w:rsidR="009105B7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Добрянского</w:t>
      </w:r>
      <w:proofErr w:type="spellEnd"/>
      <w:r w:rsidR="009105B7"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городского поселения</w:t>
      </w:r>
      <w:r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Pr="00F33AD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</w:t>
      </w:r>
      <w:proofErr w:type="spellEnd"/>
      <w:proofErr w:type="gramEnd"/>
    </w:p>
    <w:tbl>
      <w:tblPr>
        <w:tblW w:w="99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5812"/>
        <w:gridCol w:w="10"/>
        <w:gridCol w:w="1407"/>
        <w:gridCol w:w="11"/>
        <w:gridCol w:w="1974"/>
        <w:gridCol w:w="17"/>
      </w:tblGrid>
      <w:tr w:rsidR="000965B7" w:rsidRPr="000965B7" w:rsidTr="00277837">
        <w:trPr>
          <w:gridAfter w:val="1"/>
          <w:wAfter w:w="17" w:type="dxa"/>
          <w:trHeight w:val="911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сообщения о принятии решения по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подготовке проекта внесения изменений в Правила землепользования и застройки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Пермского края (далее – Проект правил)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10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дней с даты принятия решения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</w:t>
            </w:r>
            <w:r w:rsidRPr="000965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архитектуры, сектор по информационно-аналитическому обеспечению и связями с общественностью 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Разработка Проекта правила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ind w:righ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25.01.2018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Проверка Проекта правил на соответствие требованиям технических регламентов и документов территориального планирования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26.01.2018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правил главе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или в случае обнаружения  его несоответствия требованиям и документам в комиссию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26.01.2018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Сектор архитектуры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проведении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26.01.2018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Проведение публичных слушаний по Проекту правил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 19.02.2018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26.02.2018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0965B7" w:rsidRPr="000965B7" w:rsidTr="00277837">
        <w:trPr>
          <w:trHeight w:val="1215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направлении Проекта правил в Думу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утверждение или об отклонении Проекта правил и направлении его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07.03.2018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nil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  <w:tr w:rsidR="000965B7" w:rsidRPr="000965B7" w:rsidTr="00277837">
        <w:trPr>
          <w:trHeight w:val="989"/>
          <w:tblCellSpacing w:w="0" w:type="dxa"/>
        </w:trPr>
        <w:tc>
          <w:tcPr>
            <w:tcW w:w="724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0965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утверждение Проекта правил или направление Проекта правил главе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 на доработку</w:t>
            </w:r>
          </w:p>
        </w:tc>
        <w:tc>
          <w:tcPr>
            <w:tcW w:w="14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 30.03.2018</w:t>
            </w:r>
          </w:p>
        </w:tc>
        <w:tc>
          <w:tcPr>
            <w:tcW w:w="199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  <w:hideMark/>
          </w:tcPr>
          <w:p w:rsidR="000965B7" w:rsidRPr="000965B7" w:rsidRDefault="000965B7" w:rsidP="0027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Дума </w:t>
            </w:r>
            <w:proofErr w:type="spellStart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>Добрянского</w:t>
            </w:r>
            <w:proofErr w:type="spellEnd"/>
            <w:r w:rsidRPr="000965B7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поселения</w:t>
            </w:r>
          </w:p>
        </w:tc>
      </w:tr>
    </w:tbl>
    <w:p w:rsidR="00400C62" w:rsidRDefault="00400C62" w:rsidP="00400C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8F7" w:rsidRPr="003E78F7" w:rsidRDefault="004C6B44" w:rsidP="000965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="003E78F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Порядок направления </w:t>
      </w:r>
      <w:r w:rsidR="003E78F7"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Комиссию предложений заинтересованных лиц по подготовке проекта изменений в Правила: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момента опубликования сообщения о подготовке проекта Правил, в срок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B316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 г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заинтересованные лица вправе направлять в Комиссию свои предложения.</w:t>
      </w:r>
    </w:p>
    <w:p w:rsidR="003E78F7" w:rsidRPr="00400C62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направляются по почте с пометкой «В комиссию по землепользовани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застройк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C61B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C61B5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предоставляются лично либо через доверенное лицо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618740, Пермский край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Добрянский</w:t>
      </w:r>
      <w:proofErr w:type="spellEnd"/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 район, 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="000C3701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Добрянка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Ленина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через интернет приемную </w:t>
      </w:r>
      <w:proofErr w:type="spellStart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Добрянского</w:t>
      </w:r>
      <w:proofErr w:type="spellEnd"/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00C6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 w:rsidR="002A7527" w:rsidRPr="002A75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расположенной на официальном сайте в сети «Интернет»: 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http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dobryanka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city</w:t>
      </w:r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spellStart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proofErr w:type="spellEnd"/>
      <w:r w:rsidR="00400C62" w:rsidRPr="00400C6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/</w:t>
      </w:r>
      <w:proofErr w:type="gramEnd"/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в проект Правил должны быть за подписью юридического лица или ФИО гражданина, их изложившего, с указанием обратного адреса и даты подготовки предложений.</w:t>
      </w:r>
    </w:p>
    <w:p w:rsidR="003E78F7" w:rsidRPr="003E78F7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 могут содержать любые материалы (как на бумажных, так и на </w:t>
      </w:r>
      <w:proofErr w:type="gramStart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магнитным</w:t>
      </w:r>
      <w:proofErr w:type="gramEnd"/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носителях). Направленные материалы возврату не подлежат.</w:t>
      </w:r>
    </w:p>
    <w:p w:rsidR="00582395" w:rsidRDefault="003E78F7" w:rsidP="00CB63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78F7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3E78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Предложения, поступившие в Комиссию после завершения работ по подготовке внесения изменений проекта, неподписанные предложения, а также предложения, не имеющие отношения к подготовке Правил, Комиссией не рассматриваются»</w:t>
      </w:r>
      <w:r w:rsidR="005A4B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15EF" w:rsidRDefault="001015EF" w:rsidP="000965B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1015EF" w:rsidSect="002A752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7647"/>
    <w:multiLevelType w:val="hybridMultilevel"/>
    <w:tmpl w:val="067C35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05ACE"/>
    <w:multiLevelType w:val="hybridMultilevel"/>
    <w:tmpl w:val="9DC28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52FA"/>
    <w:multiLevelType w:val="multilevel"/>
    <w:tmpl w:val="E224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>
    <w:nsid w:val="225370E8"/>
    <w:multiLevelType w:val="hybridMultilevel"/>
    <w:tmpl w:val="F9D87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0C4E8D"/>
    <w:multiLevelType w:val="hybridMultilevel"/>
    <w:tmpl w:val="B1F6D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8F7138"/>
    <w:multiLevelType w:val="hybridMultilevel"/>
    <w:tmpl w:val="89FC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922F6"/>
    <w:multiLevelType w:val="multilevel"/>
    <w:tmpl w:val="06B0DD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740B1CB2"/>
    <w:multiLevelType w:val="hybridMultilevel"/>
    <w:tmpl w:val="A22E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D01BF"/>
    <w:multiLevelType w:val="multilevel"/>
    <w:tmpl w:val="67021742"/>
    <w:lvl w:ilvl="0">
      <w:start w:val="1"/>
      <w:numFmt w:val="decimal"/>
      <w:lvlText w:val="%1."/>
      <w:lvlJc w:val="left"/>
      <w:pPr>
        <w:ind w:left="450" w:hanging="450"/>
      </w:pPr>
      <w:rPr>
        <w:rFonts w:eastAsia="Arial Unicode MS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Arial Unicode MS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 Unicode MS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Arial Unicode MS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 Unicode MS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Arial Unicode MS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Arial Unicode MS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Arial Unicode MS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Arial Unicode MS" w:hint="default"/>
        <w:color w:val="000000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38F6"/>
    <w:rsid w:val="00043943"/>
    <w:rsid w:val="00087BB6"/>
    <w:rsid w:val="000965B7"/>
    <w:rsid w:val="000A0D37"/>
    <w:rsid w:val="000A6F48"/>
    <w:rsid w:val="000B1CC8"/>
    <w:rsid w:val="000C3701"/>
    <w:rsid w:val="000D7E84"/>
    <w:rsid w:val="001015EF"/>
    <w:rsid w:val="001558A4"/>
    <w:rsid w:val="00192E4B"/>
    <w:rsid w:val="002032D6"/>
    <w:rsid w:val="002938F6"/>
    <w:rsid w:val="002A7527"/>
    <w:rsid w:val="002B73E7"/>
    <w:rsid w:val="00352851"/>
    <w:rsid w:val="003545EE"/>
    <w:rsid w:val="0038458E"/>
    <w:rsid w:val="0038552E"/>
    <w:rsid w:val="003C2F34"/>
    <w:rsid w:val="003C61B5"/>
    <w:rsid w:val="003E78F7"/>
    <w:rsid w:val="003F0F73"/>
    <w:rsid w:val="00400C62"/>
    <w:rsid w:val="0047484A"/>
    <w:rsid w:val="004C6B44"/>
    <w:rsid w:val="004D4933"/>
    <w:rsid w:val="004F5D93"/>
    <w:rsid w:val="005512F9"/>
    <w:rsid w:val="005A4BCF"/>
    <w:rsid w:val="005D53AC"/>
    <w:rsid w:val="005E6528"/>
    <w:rsid w:val="005F027A"/>
    <w:rsid w:val="005F284D"/>
    <w:rsid w:val="0066081F"/>
    <w:rsid w:val="006751FA"/>
    <w:rsid w:val="0088792E"/>
    <w:rsid w:val="008B6758"/>
    <w:rsid w:val="008B794F"/>
    <w:rsid w:val="008C53C6"/>
    <w:rsid w:val="008D342B"/>
    <w:rsid w:val="008E60BF"/>
    <w:rsid w:val="009105B7"/>
    <w:rsid w:val="00951D46"/>
    <w:rsid w:val="009703D0"/>
    <w:rsid w:val="00987828"/>
    <w:rsid w:val="00A04658"/>
    <w:rsid w:val="00AC4F91"/>
    <w:rsid w:val="00B316AB"/>
    <w:rsid w:val="00B65A90"/>
    <w:rsid w:val="00C63B1A"/>
    <w:rsid w:val="00CB6341"/>
    <w:rsid w:val="00D04A6F"/>
    <w:rsid w:val="00D33562"/>
    <w:rsid w:val="00D779C7"/>
    <w:rsid w:val="00D97290"/>
    <w:rsid w:val="00DA20B6"/>
    <w:rsid w:val="00DC043C"/>
    <w:rsid w:val="00DE066D"/>
    <w:rsid w:val="00DE1430"/>
    <w:rsid w:val="00DE6387"/>
    <w:rsid w:val="00DF062B"/>
    <w:rsid w:val="00F044C3"/>
    <w:rsid w:val="00F05DB2"/>
    <w:rsid w:val="00F33ADC"/>
    <w:rsid w:val="00F674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  <w:style w:type="paragraph" w:customStyle="1" w:styleId="a7">
    <w:name w:val="Заголовок к тексту"/>
    <w:basedOn w:val="a"/>
    <w:next w:val="a8"/>
    <w:rsid w:val="000B1CC8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0B1C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0B1C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9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A6F4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7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79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2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49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1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957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Architect</cp:lastModifiedBy>
  <cp:revision>6</cp:revision>
  <cp:lastPrinted>2016-03-14T11:43:00Z</cp:lastPrinted>
  <dcterms:created xsi:type="dcterms:W3CDTF">2017-12-29T06:59:00Z</dcterms:created>
  <dcterms:modified xsi:type="dcterms:W3CDTF">2018-01-10T11:37:00Z</dcterms:modified>
</cp:coreProperties>
</file>