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AF7" w:rsidRPr="00FE6AF7" w:rsidRDefault="00FE6AF7" w:rsidP="00FE6AF7">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FE6AF7">
        <w:rPr>
          <w:rFonts w:ascii="Times New Roman" w:hAnsi="Times New Roman" w:cs="Times New Roman"/>
          <w:b/>
          <w:sz w:val="32"/>
          <w:szCs w:val="32"/>
        </w:rPr>
        <w:t xml:space="preserve">Заседание клуба ЛГ, ноябрь 2018              </w:t>
      </w:r>
    </w:p>
    <w:p w:rsidR="00FE6AF7" w:rsidRPr="00FE6AF7" w:rsidRDefault="00FE6AF7" w:rsidP="00FE6AF7">
      <w:pPr>
        <w:spacing w:after="0" w:line="240" w:lineRule="auto"/>
        <w:rPr>
          <w:rFonts w:ascii="Times New Roman" w:hAnsi="Times New Roman" w:cs="Times New Roman"/>
          <w:sz w:val="24"/>
          <w:szCs w:val="24"/>
        </w:rPr>
      </w:pPr>
    </w:p>
    <w:p w:rsidR="00FE6AF7" w:rsidRPr="00FE6AF7" w:rsidRDefault="00FE6AF7" w:rsidP="00FE6AF7">
      <w:pPr>
        <w:spacing w:after="0" w:line="240" w:lineRule="auto"/>
        <w:rPr>
          <w:rFonts w:ascii="Times New Roman" w:hAnsi="Times New Roman" w:cs="Times New Roman"/>
          <w:sz w:val="24"/>
          <w:szCs w:val="24"/>
        </w:rPr>
      </w:pPr>
    </w:p>
    <w:p w:rsidR="00FE6AF7" w:rsidRDefault="00FE6AF7" w:rsidP="00FE6AF7">
      <w:pPr>
        <w:spacing w:after="0" w:line="240" w:lineRule="auto"/>
        <w:rPr>
          <w:rFonts w:ascii="Times New Roman" w:hAnsi="Times New Roman" w:cs="Times New Roman"/>
          <w:sz w:val="28"/>
          <w:szCs w:val="28"/>
        </w:rPr>
      </w:pPr>
      <w:r w:rsidRPr="00FE6AF7">
        <w:rPr>
          <w:rFonts w:ascii="Times New Roman" w:hAnsi="Times New Roman" w:cs="Times New Roman"/>
          <w:sz w:val="28"/>
          <w:szCs w:val="28"/>
        </w:rPr>
        <w:t xml:space="preserve">      </w:t>
      </w:r>
      <w:r w:rsidRPr="00FE6AF7">
        <w:rPr>
          <w:rFonts w:ascii="Times New Roman" w:hAnsi="Times New Roman" w:cs="Times New Roman"/>
          <w:sz w:val="28"/>
          <w:szCs w:val="28"/>
          <w:u w:val="single"/>
        </w:rPr>
        <w:t>Обзор</w:t>
      </w:r>
      <w:r w:rsidRPr="00FE6AF7">
        <w:rPr>
          <w:rFonts w:ascii="Times New Roman" w:hAnsi="Times New Roman" w:cs="Times New Roman"/>
          <w:sz w:val="28"/>
          <w:szCs w:val="28"/>
        </w:rPr>
        <w:t xml:space="preserve"> книги «</w:t>
      </w:r>
      <w:r w:rsidRPr="00FE6AF7">
        <w:rPr>
          <w:rFonts w:ascii="Times New Roman" w:hAnsi="Times New Roman" w:cs="Times New Roman"/>
          <w:b/>
          <w:sz w:val="28"/>
          <w:szCs w:val="28"/>
        </w:rPr>
        <w:t>Любить природу через турпоходы</w:t>
      </w:r>
      <w:r w:rsidRPr="00FE6AF7">
        <w:rPr>
          <w:rFonts w:ascii="Times New Roman" w:hAnsi="Times New Roman" w:cs="Times New Roman"/>
          <w:sz w:val="28"/>
          <w:szCs w:val="28"/>
        </w:rPr>
        <w:t xml:space="preserve">», авторов Владимира и </w:t>
      </w:r>
    </w:p>
    <w:p w:rsidR="006D2645" w:rsidRDefault="00FE6AF7" w:rsidP="00FE6AF7">
      <w:pPr>
        <w:spacing w:after="0" w:line="240" w:lineRule="auto"/>
        <w:rPr>
          <w:rFonts w:ascii="Times New Roman" w:hAnsi="Times New Roman" w:cs="Times New Roman"/>
          <w:sz w:val="28"/>
          <w:szCs w:val="28"/>
        </w:rPr>
      </w:pPr>
      <w:r w:rsidRPr="00FE6AF7">
        <w:rPr>
          <w:rFonts w:ascii="Times New Roman" w:hAnsi="Times New Roman" w:cs="Times New Roman"/>
          <w:sz w:val="28"/>
          <w:szCs w:val="28"/>
        </w:rPr>
        <w:t xml:space="preserve">Валентины </w:t>
      </w:r>
      <w:proofErr w:type="spellStart"/>
      <w:r w:rsidRPr="00FE6AF7">
        <w:rPr>
          <w:rFonts w:ascii="Times New Roman" w:hAnsi="Times New Roman" w:cs="Times New Roman"/>
          <w:sz w:val="28"/>
          <w:szCs w:val="28"/>
        </w:rPr>
        <w:t>Рогальниковых</w:t>
      </w:r>
      <w:proofErr w:type="spellEnd"/>
      <w:r w:rsidRPr="00FE6AF7">
        <w:rPr>
          <w:rFonts w:ascii="Times New Roman" w:hAnsi="Times New Roman" w:cs="Times New Roman"/>
          <w:sz w:val="28"/>
          <w:szCs w:val="28"/>
        </w:rPr>
        <w:t>.</w:t>
      </w:r>
    </w:p>
    <w:p w:rsidR="00FE6AF7" w:rsidRPr="00FE6AF7" w:rsidRDefault="00FE6AF7" w:rsidP="00FE6AF7">
      <w:pPr>
        <w:spacing w:after="0" w:line="240" w:lineRule="auto"/>
        <w:rPr>
          <w:rFonts w:ascii="Times New Roman" w:hAnsi="Times New Roman" w:cs="Times New Roman"/>
          <w:sz w:val="28"/>
          <w:szCs w:val="28"/>
        </w:rPr>
      </w:pPr>
    </w:p>
    <w:p w:rsidR="00FE6AF7" w:rsidRDefault="00FE6AF7" w:rsidP="00FE6AF7">
      <w:pPr>
        <w:spacing w:after="0" w:line="240" w:lineRule="auto"/>
        <w:rPr>
          <w:rFonts w:ascii="Times New Roman" w:hAnsi="Times New Roman" w:cs="Times New Roman"/>
          <w:sz w:val="24"/>
          <w:szCs w:val="24"/>
        </w:rPr>
      </w:pPr>
    </w:p>
    <w:p w:rsidR="00FE6AF7" w:rsidRPr="00FE6AF7" w:rsidRDefault="00FE6AF7" w:rsidP="00FE6AF7">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618763C6" wp14:editId="220B9233">
            <wp:simplePos x="0" y="0"/>
            <wp:positionH relativeFrom="column">
              <wp:posOffset>0</wp:posOffset>
            </wp:positionH>
            <wp:positionV relativeFrom="paragraph">
              <wp:posOffset>3175</wp:posOffset>
            </wp:positionV>
            <wp:extent cx="3086100" cy="4343400"/>
            <wp:effectExtent l="0" t="0" r="0" b="0"/>
            <wp:wrapTight wrapText="bothSides">
              <wp:wrapPolygon edited="0">
                <wp:start x="0" y="0"/>
                <wp:lineTo x="0" y="21505"/>
                <wp:lineTo x="21467" y="21505"/>
                <wp:lineTo x="21467" y="0"/>
                <wp:lineTo x="0" y="0"/>
              </wp:wrapPolygon>
            </wp:wrapTight>
            <wp:docPr id="1" name="Рисунок 1" descr="C:\Users\р\Desktop\1.11. ноябрь 2018г\Заседание клуба ЛГ\Рогальников\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Desktop\1.11. ноябрь 2018г\Заседание клуба ЛГ\Рогальников\обложк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6100"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AF7">
        <w:rPr>
          <w:rFonts w:ascii="Times New Roman" w:hAnsi="Times New Roman" w:cs="Times New Roman"/>
          <w:sz w:val="28"/>
          <w:szCs w:val="28"/>
        </w:rPr>
        <w:t xml:space="preserve">        Данная книга составлена на основе дневниковых записей, фотографий и схем маршрутов туристических походов семьи </w:t>
      </w:r>
      <w:proofErr w:type="spellStart"/>
      <w:r w:rsidRPr="00FE6AF7">
        <w:rPr>
          <w:rFonts w:ascii="Times New Roman" w:hAnsi="Times New Roman" w:cs="Times New Roman"/>
          <w:sz w:val="28"/>
          <w:szCs w:val="28"/>
        </w:rPr>
        <w:t>Рогальниковых</w:t>
      </w:r>
      <w:proofErr w:type="spellEnd"/>
      <w:r w:rsidRPr="00FE6AF7">
        <w:rPr>
          <w:rFonts w:ascii="Times New Roman" w:hAnsi="Times New Roman" w:cs="Times New Roman"/>
          <w:sz w:val="28"/>
          <w:szCs w:val="28"/>
        </w:rPr>
        <w:t>, стихотворений Владимира Ивановича.</w:t>
      </w:r>
    </w:p>
    <w:p w:rsidR="00FE6AF7" w:rsidRPr="00FE6AF7" w:rsidRDefault="00FE6AF7" w:rsidP="00FE6AF7">
      <w:pPr>
        <w:spacing w:after="0" w:line="240" w:lineRule="auto"/>
        <w:rPr>
          <w:rFonts w:ascii="Times New Roman" w:hAnsi="Times New Roman" w:cs="Times New Roman"/>
          <w:sz w:val="28"/>
          <w:szCs w:val="28"/>
        </w:rPr>
      </w:pPr>
      <w:r w:rsidRPr="00FE6AF7">
        <w:rPr>
          <w:rFonts w:ascii="Times New Roman" w:hAnsi="Times New Roman" w:cs="Times New Roman"/>
          <w:sz w:val="28"/>
          <w:szCs w:val="28"/>
        </w:rPr>
        <w:t xml:space="preserve">        </w:t>
      </w:r>
    </w:p>
    <w:p w:rsidR="00FE6AF7" w:rsidRPr="00FE6AF7" w:rsidRDefault="00FE6AF7" w:rsidP="00FE6AF7">
      <w:pPr>
        <w:spacing w:after="0" w:line="240" w:lineRule="auto"/>
        <w:rPr>
          <w:rFonts w:ascii="Times New Roman" w:hAnsi="Times New Roman" w:cs="Times New Roman"/>
          <w:sz w:val="28"/>
          <w:szCs w:val="28"/>
        </w:rPr>
      </w:pPr>
      <w:r w:rsidRPr="00FE6AF7">
        <w:rPr>
          <w:rFonts w:ascii="Times New Roman" w:hAnsi="Times New Roman" w:cs="Times New Roman"/>
          <w:sz w:val="28"/>
          <w:szCs w:val="28"/>
        </w:rPr>
        <w:t xml:space="preserve">        Желание воочию в подробностях узнать о достопримечательностях нашего края возникло после прочтения книги Сергея Афанасьевича Торопова «Сто путей, сто дорог», краеведа, руководителя Пермской областной станции «Юный турист». </w:t>
      </w:r>
    </w:p>
    <w:p w:rsidR="00FE6AF7" w:rsidRPr="00FE6AF7" w:rsidRDefault="00FE6AF7" w:rsidP="00FE6AF7">
      <w:pPr>
        <w:spacing w:after="0" w:line="240" w:lineRule="auto"/>
        <w:rPr>
          <w:rFonts w:ascii="Times New Roman" w:hAnsi="Times New Roman" w:cs="Times New Roman"/>
          <w:sz w:val="28"/>
          <w:szCs w:val="28"/>
        </w:rPr>
      </w:pPr>
    </w:p>
    <w:p w:rsidR="00FE6AF7" w:rsidRPr="00FE6AF7" w:rsidRDefault="00FE6AF7" w:rsidP="00FE6AF7">
      <w:pPr>
        <w:spacing w:after="0" w:line="240" w:lineRule="auto"/>
        <w:rPr>
          <w:rFonts w:ascii="Times New Roman" w:hAnsi="Times New Roman" w:cs="Times New Roman"/>
          <w:sz w:val="28"/>
          <w:szCs w:val="28"/>
        </w:rPr>
      </w:pPr>
      <w:r w:rsidRPr="00FE6AF7">
        <w:rPr>
          <w:rFonts w:ascii="Times New Roman" w:hAnsi="Times New Roman" w:cs="Times New Roman"/>
          <w:sz w:val="28"/>
          <w:szCs w:val="28"/>
        </w:rPr>
        <w:t xml:space="preserve">        Во время первого длительного путешествия их дочкам было: Лене – 11, Свете – 9 лет, Тане – 3 года. Цель туристического похода направлена на знакомство детей с родным краем, закаливание здоровья, привитие навыков выживания в полевых условиях и любви к природе, умению её ценить и беречь. </w:t>
      </w:r>
    </w:p>
    <w:p w:rsidR="00FE6AF7" w:rsidRPr="00FE6AF7" w:rsidRDefault="00FE6AF7" w:rsidP="00FE6AF7">
      <w:pPr>
        <w:spacing w:after="0" w:line="240" w:lineRule="auto"/>
        <w:rPr>
          <w:rFonts w:ascii="Times New Roman" w:hAnsi="Times New Roman" w:cs="Times New Roman"/>
          <w:sz w:val="28"/>
          <w:szCs w:val="28"/>
        </w:rPr>
      </w:pPr>
    </w:p>
    <w:p w:rsidR="00FE6AF7" w:rsidRPr="00FE6AF7" w:rsidRDefault="00FE6AF7" w:rsidP="00FE6AF7">
      <w:pPr>
        <w:spacing w:after="0" w:line="240" w:lineRule="auto"/>
        <w:rPr>
          <w:rFonts w:ascii="Times New Roman" w:hAnsi="Times New Roman" w:cs="Times New Roman"/>
          <w:sz w:val="28"/>
          <w:szCs w:val="28"/>
        </w:rPr>
      </w:pPr>
      <w:r w:rsidRPr="00FE6AF7">
        <w:rPr>
          <w:rFonts w:ascii="Times New Roman" w:hAnsi="Times New Roman" w:cs="Times New Roman"/>
          <w:sz w:val="28"/>
          <w:szCs w:val="28"/>
        </w:rPr>
        <w:t xml:space="preserve">        Книга разделена на две части: «Летние туристические походы» и «Зимние туристические походы». В каждой главе представлены подробные ежедневные отчёты о пройденном этапе маршрута. </w:t>
      </w:r>
    </w:p>
    <w:p w:rsidR="00FE6AF7" w:rsidRPr="00FE6AF7" w:rsidRDefault="00FE6AF7" w:rsidP="00FE6AF7">
      <w:pPr>
        <w:spacing w:after="0" w:line="240" w:lineRule="auto"/>
        <w:rPr>
          <w:rFonts w:ascii="Times New Roman" w:hAnsi="Times New Roman" w:cs="Times New Roman"/>
          <w:sz w:val="28"/>
          <w:szCs w:val="28"/>
        </w:rPr>
      </w:pPr>
    </w:p>
    <w:p w:rsidR="00FE6AF7" w:rsidRPr="00FE6AF7" w:rsidRDefault="00FE6AF7" w:rsidP="00FE6AF7">
      <w:pPr>
        <w:spacing w:after="0" w:line="240" w:lineRule="auto"/>
        <w:rPr>
          <w:rFonts w:ascii="Times New Roman" w:hAnsi="Times New Roman" w:cs="Times New Roman"/>
          <w:sz w:val="28"/>
          <w:szCs w:val="28"/>
        </w:rPr>
      </w:pPr>
      <w:r w:rsidRPr="00FE6AF7">
        <w:rPr>
          <w:rFonts w:ascii="Times New Roman" w:hAnsi="Times New Roman" w:cs="Times New Roman"/>
          <w:sz w:val="28"/>
          <w:szCs w:val="28"/>
        </w:rPr>
        <w:t xml:space="preserve">        В летних пешеходных походах туристы побывали в Кунгурской и </w:t>
      </w:r>
      <w:proofErr w:type="spellStart"/>
      <w:r w:rsidRPr="00FE6AF7">
        <w:rPr>
          <w:rFonts w:ascii="Times New Roman" w:hAnsi="Times New Roman" w:cs="Times New Roman"/>
          <w:sz w:val="28"/>
          <w:szCs w:val="28"/>
        </w:rPr>
        <w:t>Зуятской</w:t>
      </w:r>
      <w:proofErr w:type="spellEnd"/>
      <w:r w:rsidRPr="00FE6AF7">
        <w:rPr>
          <w:rFonts w:ascii="Times New Roman" w:hAnsi="Times New Roman" w:cs="Times New Roman"/>
          <w:sz w:val="28"/>
          <w:szCs w:val="28"/>
        </w:rPr>
        <w:t xml:space="preserve"> ледяных пещерах, на Камне </w:t>
      </w:r>
      <w:proofErr w:type="spellStart"/>
      <w:r w:rsidRPr="00FE6AF7">
        <w:rPr>
          <w:rFonts w:ascii="Times New Roman" w:hAnsi="Times New Roman" w:cs="Times New Roman"/>
          <w:sz w:val="28"/>
          <w:szCs w:val="28"/>
        </w:rPr>
        <w:t>Лобач</w:t>
      </w:r>
      <w:proofErr w:type="spellEnd"/>
      <w:r w:rsidRPr="00FE6AF7">
        <w:rPr>
          <w:rFonts w:ascii="Times New Roman" w:hAnsi="Times New Roman" w:cs="Times New Roman"/>
          <w:sz w:val="28"/>
          <w:szCs w:val="28"/>
        </w:rPr>
        <w:t xml:space="preserve"> (река Сылва), Камне Ермак, мысе Лопата (Заказник «Предуралье»), горе Спасской. </w:t>
      </w:r>
    </w:p>
    <w:p w:rsidR="00FE6AF7" w:rsidRPr="00FE6AF7" w:rsidRDefault="00FE6AF7" w:rsidP="00FE6AF7">
      <w:pPr>
        <w:spacing w:after="0" w:line="240" w:lineRule="auto"/>
        <w:rPr>
          <w:rFonts w:ascii="Times New Roman" w:hAnsi="Times New Roman" w:cs="Times New Roman"/>
          <w:sz w:val="28"/>
          <w:szCs w:val="28"/>
        </w:rPr>
      </w:pPr>
    </w:p>
    <w:p w:rsidR="00FE6AF7" w:rsidRPr="00FE6AF7" w:rsidRDefault="00FE6AF7" w:rsidP="00FE6AF7">
      <w:pPr>
        <w:spacing w:after="0" w:line="240" w:lineRule="auto"/>
        <w:rPr>
          <w:rFonts w:ascii="Times New Roman" w:hAnsi="Times New Roman" w:cs="Times New Roman"/>
          <w:sz w:val="28"/>
          <w:szCs w:val="28"/>
        </w:rPr>
      </w:pPr>
      <w:r w:rsidRPr="00FE6AF7">
        <w:rPr>
          <w:rFonts w:ascii="Times New Roman" w:hAnsi="Times New Roman" w:cs="Times New Roman"/>
          <w:sz w:val="28"/>
          <w:szCs w:val="28"/>
        </w:rPr>
        <w:t xml:space="preserve">        Зимние походы на лыжах пройдены по туристическим маршрутам  </w:t>
      </w:r>
      <w:proofErr w:type="gramStart"/>
      <w:r w:rsidRPr="00FE6AF7">
        <w:rPr>
          <w:rFonts w:ascii="Times New Roman" w:hAnsi="Times New Roman" w:cs="Times New Roman"/>
          <w:sz w:val="28"/>
          <w:szCs w:val="28"/>
        </w:rPr>
        <w:t>Чусовского</w:t>
      </w:r>
      <w:proofErr w:type="gramEnd"/>
      <w:r w:rsidRPr="00FE6AF7">
        <w:rPr>
          <w:rFonts w:ascii="Times New Roman" w:hAnsi="Times New Roman" w:cs="Times New Roman"/>
          <w:sz w:val="28"/>
          <w:szCs w:val="28"/>
        </w:rPr>
        <w:t xml:space="preserve"> и Кунгурского районов.</w:t>
      </w:r>
    </w:p>
    <w:p w:rsidR="00FE6AF7" w:rsidRPr="00FE6AF7" w:rsidRDefault="00FE6AF7" w:rsidP="00FE6AF7">
      <w:pPr>
        <w:spacing w:after="0" w:line="240" w:lineRule="auto"/>
        <w:rPr>
          <w:rFonts w:ascii="Times New Roman" w:hAnsi="Times New Roman" w:cs="Times New Roman"/>
          <w:sz w:val="28"/>
          <w:szCs w:val="28"/>
        </w:rPr>
      </w:pPr>
    </w:p>
    <w:p w:rsidR="00FE6AF7" w:rsidRPr="00FE6AF7" w:rsidRDefault="00FE6AF7" w:rsidP="00FE6AF7">
      <w:pPr>
        <w:spacing w:after="0" w:line="240" w:lineRule="auto"/>
        <w:rPr>
          <w:rFonts w:ascii="Times New Roman" w:hAnsi="Times New Roman" w:cs="Times New Roman"/>
          <w:sz w:val="28"/>
          <w:szCs w:val="28"/>
        </w:rPr>
      </w:pPr>
      <w:r w:rsidRPr="00FE6AF7">
        <w:rPr>
          <w:rFonts w:ascii="Times New Roman" w:hAnsi="Times New Roman" w:cs="Times New Roman"/>
          <w:sz w:val="28"/>
          <w:szCs w:val="28"/>
        </w:rPr>
        <w:t xml:space="preserve">        Книга предназначена для широкой аудитории, познавательна и интересна не только для туристов, но и для тех, кто не может по каким-либо причинам совершить путешествие. Возможно, послужит «эстафетной палочкой» и методическим пособием для будущих туристов. Жаль, что выпущена она небольшим тиражом. Познакомиться с книгой можно будет в </w:t>
      </w:r>
      <w:proofErr w:type="spellStart"/>
      <w:r w:rsidRPr="00FE6AF7">
        <w:rPr>
          <w:rFonts w:ascii="Times New Roman" w:hAnsi="Times New Roman" w:cs="Times New Roman"/>
          <w:sz w:val="28"/>
          <w:szCs w:val="28"/>
        </w:rPr>
        <w:t>Добрянской</w:t>
      </w:r>
      <w:proofErr w:type="spellEnd"/>
      <w:r w:rsidRPr="00FE6AF7">
        <w:rPr>
          <w:rFonts w:ascii="Times New Roman" w:hAnsi="Times New Roman" w:cs="Times New Roman"/>
          <w:sz w:val="28"/>
          <w:szCs w:val="28"/>
        </w:rPr>
        <w:t xml:space="preserve"> библиотеке.</w:t>
      </w:r>
    </w:p>
    <w:p w:rsidR="00FE6AF7" w:rsidRPr="00FE6AF7" w:rsidRDefault="00FE6AF7" w:rsidP="00FE6AF7">
      <w:pPr>
        <w:spacing w:after="0" w:line="240" w:lineRule="auto"/>
        <w:rPr>
          <w:rFonts w:ascii="Times New Roman" w:hAnsi="Times New Roman" w:cs="Times New Roman"/>
          <w:sz w:val="28"/>
          <w:szCs w:val="28"/>
        </w:rPr>
      </w:pPr>
    </w:p>
    <w:p w:rsidR="00FE6AF7" w:rsidRPr="00FE6AF7" w:rsidRDefault="00FE6AF7" w:rsidP="00FE6AF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E6AF7">
        <w:rPr>
          <w:rFonts w:ascii="Times New Roman" w:hAnsi="Times New Roman" w:cs="Times New Roman"/>
          <w:sz w:val="28"/>
          <w:szCs w:val="28"/>
          <w:u w:val="single"/>
        </w:rPr>
        <w:t>Презентация</w:t>
      </w:r>
      <w:r w:rsidRPr="00FE6AF7">
        <w:rPr>
          <w:rFonts w:ascii="Times New Roman" w:hAnsi="Times New Roman" w:cs="Times New Roman"/>
          <w:sz w:val="28"/>
          <w:szCs w:val="28"/>
        </w:rPr>
        <w:t xml:space="preserve"> сборника стихов «</w:t>
      </w:r>
      <w:r w:rsidRPr="00FE6AF7">
        <w:rPr>
          <w:rFonts w:ascii="Times New Roman" w:hAnsi="Times New Roman" w:cs="Times New Roman"/>
          <w:b/>
          <w:sz w:val="28"/>
          <w:szCs w:val="28"/>
        </w:rPr>
        <w:t>Я та… Я другая…»</w:t>
      </w:r>
    </w:p>
    <w:p w:rsidR="00FE6AF7" w:rsidRPr="00FE6AF7" w:rsidRDefault="00FE6AF7" w:rsidP="00FE6AF7">
      <w:pPr>
        <w:spacing w:after="0" w:line="240" w:lineRule="auto"/>
        <w:rPr>
          <w:rFonts w:ascii="Times New Roman" w:hAnsi="Times New Roman" w:cs="Times New Roman"/>
          <w:sz w:val="28"/>
          <w:szCs w:val="28"/>
        </w:rPr>
      </w:pPr>
    </w:p>
    <w:p w:rsidR="00FE6AF7" w:rsidRPr="00FE6AF7" w:rsidRDefault="00FE6AF7" w:rsidP="00FE6AF7">
      <w:pPr>
        <w:spacing w:after="0" w:line="240" w:lineRule="auto"/>
        <w:rPr>
          <w:rFonts w:ascii="Times New Roman" w:hAnsi="Times New Roman" w:cs="Times New Roman"/>
          <w:sz w:val="28"/>
          <w:szCs w:val="28"/>
        </w:rPr>
      </w:pPr>
      <w:r w:rsidRPr="00FE6AF7">
        <w:rPr>
          <w:rFonts w:ascii="Times New Roman" w:hAnsi="Times New Roman" w:cs="Times New Roman"/>
          <w:sz w:val="28"/>
          <w:szCs w:val="28"/>
        </w:rPr>
        <w:t xml:space="preserve">       Выпуск сборник</w:t>
      </w:r>
      <w:r>
        <w:rPr>
          <w:rFonts w:ascii="Times New Roman" w:hAnsi="Times New Roman" w:cs="Times New Roman"/>
          <w:sz w:val="28"/>
          <w:szCs w:val="28"/>
        </w:rPr>
        <w:t xml:space="preserve">а приурочен в первой </w:t>
      </w:r>
      <w:r w:rsidRPr="00FE6AF7">
        <w:rPr>
          <w:rFonts w:ascii="Times New Roman" w:hAnsi="Times New Roman" w:cs="Times New Roman"/>
          <w:sz w:val="28"/>
          <w:szCs w:val="28"/>
        </w:rPr>
        <w:t>годовщине со дня смерти автора Дарьи Смирновой.</w:t>
      </w:r>
    </w:p>
    <w:p w:rsidR="00391A24" w:rsidRDefault="00391A24" w:rsidP="00391A24">
      <w:pPr>
        <w:spacing w:after="0" w:line="240" w:lineRule="auto"/>
        <w:rPr>
          <w:rFonts w:ascii="Times New Roman" w:hAnsi="Times New Roman" w:cs="Times New Roman"/>
          <w:sz w:val="28"/>
          <w:szCs w:val="28"/>
        </w:rPr>
      </w:pPr>
    </w:p>
    <w:p w:rsidR="00391A24" w:rsidRPr="00391A24" w:rsidRDefault="00391A24" w:rsidP="00391A24">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05B1ED0" wp14:editId="12B9D1C7">
            <wp:simplePos x="0" y="0"/>
            <wp:positionH relativeFrom="column">
              <wp:posOffset>0</wp:posOffset>
            </wp:positionH>
            <wp:positionV relativeFrom="paragraph">
              <wp:posOffset>-3175</wp:posOffset>
            </wp:positionV>
            <wp:extent cx="4330065" cy="2867025"/>
            <wp:effectExtent l="0" t="0" r="0" b="9525"/>
            <wp:wrapTight wrapText="bothSides">
              <wp:wrapPolygon edited="0">
                <wp:start x="0" y="0"/>
                <wp:lineTo x="0" y="21528"/>
                <wp:lineTo x="21476" y="21528"/>
                <wp:lineTo x="21476" y="0"/>
                <wp:lineTo x="0" y="0"/>
              </wp:wrapPolygon>
            </wp:wrapTight>
            <wp:docPr id="2" name="Рисунок 2" descr="C:\Users\р\Desktop\1.11. ноябрь 2018г\Заседание клуба ЛГ\Шмакову\100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Desktop\1.11. ноябрь 2018г\Заседание клуба ЛГ\Шмакову\100_25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006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391A24">
        <w:rPr>
          <w:rFonts w:ascii="Times New Roman" w:hAnsi="Times New Roman" w:cs="Times New Roman"/>
          <w:sz w:val="28"/>
          <w:szCs w:val="28"/>
        </w:rPr>
        <w:t xml:space="preserve"> Неординарность Даши, как личности эмоционально-самобытной, с ярко выраженными лидерскими качествами, проявлялась уже в детском саду. Как многие талантливые люди, она была разнопланова в своих увлечениях, пыталась объять необъятное, использовала нестандартные решения, как в творчестве, так и жизни. И эту свою непохожесть Даша чувствовала до боли остро, пыталась скрыть под маской беспечности, но внутреннее противостояние не принимало компромиссов, поэтому часто возникали конфликтные ситуации, из которых она не всегда выходила победителем. </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Неудовлетворённость и несогласие находили выход в ключевых фразах её стихотворений:</w:t>
      </w:r>
    </w:p>
    <w:p w:rsidR="00391A24" w:rsidRPr="00391A24" w:rsidRDefault="00391A24" w:rsidP="00391A24">
      <w:pPr>
        <w:spacing w:after="0" w:line="240" w:lineRule="auto"/>
        <w:rPr>
          <w:rFonts w:ascii="Times New Roman" w:hAnsi="Times New Roman" w:cs="Times New Roman"/>
          <w:sz w:val="28"/>
          <w:szCs w:val="28"/>
        </w:rPr>
      </w:pP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Я пишу потому, что мысли хотят жить...</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Я дышу оттого, что живая.</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Вы хотите знать, кто я?</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Я та... Я другая...</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Снег... очень медленно падает снег.</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Ты человек... и я человек...</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Мы вошли в этот мир:</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Кто-то желанно, а кто-то не очень,</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Кто-то застенчив, а кто-то заносчив...</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Снег... почему-то я вижу лишь снег...</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Он человек... Он? Человек?!</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Можно, я стану тающим снегом,</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Чтобы не быть ТАКИМ человеком.</w:t>
      </w:r>
    </w:p>
    <w:p w:rsidR="00391A24" w:rsidRPr="00391A24" w:rsidRDefault="00391A24" w:rsidP="00391A24">
      <w:pPr>
        <w:spacing w:after="0" w:line="240" w:lineRule="auto"/>
        <w:rPr>
          <w:rFonts w:ascii="Times New Roman" w:hAnsi="Times New Roman" w:cs="Times New Roman"/>
          <w:sz w:val="28"/>
          <w:szCs w:val="28"/>
        </w:rPr>
      </w:pP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 xml:space="preserve">       Дарья имеет яркий авторский голос, отличный от других и формой построения, и чётко сформулированной мыслью в нестереотипных образах, в точно подобранных сравнениях. Произведения Дарьи порой </w:t>
      </w:r>
      <w:proofErr w:type="spellStart"/>
      <w:r w:rsidRPr="00391A24">
        <w:rPr>
          <w:rFonts w:ascii="Times New Roman" w:hAnsi="Times New Roman" w:cs="Times New Roman"/>
          <w:sz w:val="28"/>
          <w:szCs w:val="28"/>
        </w:rPr>
        <w:t>пафосны</w:t>
      </w:r>
      <w:proofErr w:type="spellEnd"/>
      <w:r w:rsidRPr="00391A24">
        <w:rPr>
          <w:rFonts w:ascii="Times New Roman" w:hAnsi="Times New Roman" w:cs="Times New Roman"/>
          <w:sz w:val="28"/>
          <w:szCs w:val="28"/>
        </w:rPr>
        <w:t>, но   наполнены мудростью, глубиной суждения, отражающие её мировоззрение и отношение к антуражу.</w:t>
      </w:r>
    </w:p>
    <w:p w:rsidR="00391A24" w:rsidRPr="00391A24" w:rsidRDefault="00391A24" w:rsidP="00391A24">
      <w:pPr>
        <w:spacing w:after="0" w:line="240" w:lineRule="auto"/>
        <w:rPr>
          <w:rFonts w:ascii="Times New Roman" w:hAnsi="Times New Roman" w:cs="Times New Roman"/>
          <w:sz w:val="28"/>
          <w:szCs w:val="28"/>
        </w:rPr>
      </w:pP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Кто ты? И кто я? Кто нас может понять?</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Понимание... это вообще очень дорого...</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lastRenderedPageBreak/>
        <w:t>Ты видишь пространство, а я им дышу.</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Пойми, это моя дорога.</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Ты жизнью живёшь, а я люблю жить!</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Ты воздух вдыхаешь, а я им дышу,</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Ты просто плывёшь, а я люблю плыть!</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Ты видишь пространство, а я им живу.</w:t>
      </w:r>
    </w:p>
    <w:p w:rsidR="00391A24" w:rsidRPr="00391A24" w:rsidRDefault="00391A24" w:rsidP="00391A24">
      <w:pPr>
        <w:spacing w:after="0" w:line="240" w:lineRule="auto"/>
        <w:rPr>
          <w:rFonts w:ascii="Times New Roman" w:hAnsi="Times New Roman" w:cs="Times New Roman"/>
          <w:sz w:val="28"/>
          <w:szCs w:val="28"/>
        </w:rPr>
      </w:pP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 xml:space="preserve">       Многие самодеятельные авторы в начале творческого пути не знают правил и техники построения, поэтому допускают в произведениях путаницу в размерах и рифмах, формах изложения. Не стала исключением и Дарья, хотя даром обладала, несомненно, весомым. Но ярко выраженная психологическая нагрузка в её верлибрах оправдывает форму: стихи яркие, эмоциональные, лаконичные.</w:t>
      </w:r>
    </w:p>
    <w:p w:rsidR="00391A24" w:rsidRPr="00391A24" w:rsidRDefault="00391A24" w:rsidP="00391A24">
      <w:pPr>
        <w:spacing w:after="0" w:line="240" w:lineRule="auto"/>
        <w:rPr>
          <w:rFonts w:ascii="Times New Roman" w:hAnsi="Times New Roman" w:cs="Times New Roman"/>
          <w:sz w:val="28"/>
          <w:szCs w:val="28"/>
        </w:rPr>
      </w:pP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 xml:space="preserve">"Мне очень сладко </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в коконе жилось:</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тепло, уютно, сухо, мило!"</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Решение такое пронеслось</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в сужденьях бабочки красивой.</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Так рассуждала бабочка, порхая,</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шуршали её крылья в этот миг,</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и светом был залит весь мир без края.</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Передавайте этой бабочке привет!</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А хорошо лишь там,</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где нас уж нет.</w:t>
      </w:r>
    </w:p>
    <w:p w:rsidR="00391A24" w:rsidRPr="00391A24" w:rsidRDefault="00391A24" w:rsidP="00391A24">
      <w:pPr>
        <w:spacing w:after="0" w:line="240" w:lineRule="auto"/>
        <w:rPr>
          <w:rFonts w:ascii="Times New Roman" w:hAnsi="Times New Roman" w:cs="Times New Roman"/>
          <w:sz w:val="28"/>
          <w:szCs w:val="28"/>
        </w:rPr>
      </w:pP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 xml:space="preserve">        Господь для чего-то даёт возможность творческим людям выразить свои наблюдения, переживания в различных видах искусства.  </w:t>
      </w:r>
      <w:proofErr w:type="gramStart"/>
      <w:r w:rsidRPr="00391A24">
        <w:rPr>
          <w:rFonts w:ascii="Times New Roman" w:hAnsi="Times New Roman" w:cs="Times New Roman"/>
          <w:sz w:val="28"/>
          <w:szCs w:val="28"/>
        </w:rPr>
        <w:t>Наверное, для того, чтобы они выполнили возложенную на них миссию на Земле, получили уроки, как положительные, так и отрицательные, способствующие совершенствованию Души, ибо многие из одарённых, страдая от неудовлетворённости и не реализации, поддаются пагубными привычкам, затягивающих глубоко и надолго, с тяжёлыми последствиями для личности и окружающих её людей, и не каждый находит в себе силы выбраться из этой ямы.</w:t>
      </w:r>
      <w:proofErr w:type="gramEnd"/>
    </w:p>
    <w:p w:rsidR="00391A24" w:rsidRPr="00391A24" w:rsidRDefault="00391A24" w:rsidP="00391A24">
      <w:pPr>
        <w:spacing w:after="0" w:line="240" w:lineRule="auto"/>
        <w:rPr>
          <w:rFonts w:ascii="Times New Roman" w:hAnsi="Times New Roman" w:cs="Times New Roman"/>
          <w:sz w:val="28"/>
          <w:szCs w:val="28"/>
        </w:rPr>
      </w:pP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 xml:space="preserve">Полубоги? Да нет! </w:t>
      </w:r>
      <w:proofErr w:type="spellStart"/>
      <w:r w:rsidRPr="00391A24">
        <w:rPr>
          <w:rFonts w:ascii="Times New Roman" w:hAnsi="Times New Roman" w:cs="Times New Roman"/>
          <w:sz w:val="28"/>
          <w:szCs w:val="28"/>
        </w:rPr>
        <w:t>Получерти</w:t>
      </w:r>
      <w:proofErr w:type="spellEnd"/>
      <w:r w:rsidRPr="00391A24">
        <w:rPr>
          <w:rFonts w:ascii="Times New Roman" w:hAnsi="Times New Roman" w:cs="Times New Roman"/>
          <w:sz w:val="28"/>
          <w:szCs w:val="28"/>
        </w:rPr>
        <w:t>!</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До чертей-то и то далеко.</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 xml:space="preserve">Ты подумай: вверх-вниз по </w:t>
      </w:r>
      <w:proofErr w:type="gramStart"/>
      <w:r w:rsidRPr="00391A24">
        <w:rPr>
          <w:rFonts w:ascii="Times New Roman" w:hAnsi="Times New Roman" w:cs="Times New Roman"/>
          <w:sz w:val="28"/>
          <w:szCs w:val="28"/>
        </w:rPr>
        <w:t>начертанной</w:t>
      </w:r>
      <w:proofErr w:type="gramEnd"/>
      <w:r w:rsidRPr="00391A24">
        <w:rPr>
          <w:rFonts w:ascii="Times New Roman" w:hAnsi="Times New Roman" w:cs="Times New Roman"/>
          <w:sz w:val="28"/>
          <w:szCs w:val="28"/>
        </w:rPr>
        <w:t>,</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и ни-ни! Это ведь нелегко!</w:t>
      </w:r>
    </w:p>
    <w:p w:rsidR="00391A24" w:rsidRPr="00391A24" w:rsidRDefault="00391A24" w:rsidP="00391A24">
      <w:pPr>
        <w:spacing w:after="0" w:line="240" w:lineRule="auto"/>
        <w:rPr>
          <w:rFonts w:ascii="Times New Roman" w:hAnsi="Times New Roman" w:cs="Times New Roman"/>
          <w:sz w:val="28"/>
          <w:szCs w:val="28"/>
        </w:rPr>
      </w:pP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Кто сказал, что бездонны очи?</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Не бездонны они, пусты!</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Загляни в них, когда захочешь,</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не найдешь ты там красоты.</w:t>
      </w:r>
    </w:p>
    <w:p w:rsidR="00391A24" w:rsidRPr="00391A24" w:rsidRDefault="00391A24" w:rsidP="00391A24">
      <w:pPr>
        <w:spacing w:after="0" w:line="240" w:lineRule="auto"/>
        <w:rPr>
          <w:rFonts w:ascii="Times New Roman" w:hAnsi="Times New Roman" w:cs="Times New Roman"/>
          <w:sz w:val="28"/>
          <w:szCs w:val="28"/>
        </w:rPr>
      </w:pP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Не изящной, гибкой походкой,</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а ползком, раздирая в кровь</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lastRenderedPageBreak/>
        <w:t>свои пальцы, колени и глотки</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возвращаемся мы вновь и вновь.</w:t>
      </w:r>
    </w:p>
    <w:p w:rsidR="00391A24" w:rsidRPr="00391A24" w:rsidRDefault="00391A24" w:rsidP="00391A24">
      <w:pPr>
        <w:spacing w:after="0" w:line="240" w:lineRule="auto"/>
        <w:rPr>
          <w:rFonts w:ascii="Times New Roman" w:hAnsi="Times New Roman" w:cs="Times New Roman"/>
          <w:sz w:val="28"/>
          <w:szCs w:val="28"/>
        </w:rPr>
      </w:pP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За нирваной? Да нет!  По привычке!</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 xml:space="preserve">Потому, как не в силах </w:t>
      </w:r>
      <w:proofErr w:type="gramStart"/>
      <w:r w:rsidRPr="00391A24">
        <w:rPr>
          <w:rFonts w:ascii="Times New Roman" w:hAnsi="Times New Roman" w:cs="Times New Roman"/>
          <w:sz w:val="28"/>
          <w:szCs w:val="28"/>
        </w:rPr>
        <w:t>сыскать</w:t>
      </w:r>
      <w:proofErr w:type="gramEnd"/>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в глубине своих душ отмычку</w:t>
      </w:r>
    </w:p>
    <w:p w:rsidR="00391A24" w:rsidRP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к двери счастья, ети её мать!</w:t>
      </w:r>
    </w:p>
    <w:p w:rsidR="00391A24" w:rsidRPr="00391A24" w:rsidRDefault="00391A24" w:rsidP="00391A24">
      <w:pPr>
        <w:spacing w:after="0" w:line="240" w:lineRule="auto"/>
        <w:rPr>
          <w:rFonts w:ascii="Times New Roman" w:hAnsi="Times New Roman" w:cs="Times New Roman"/>
          <w:sz w:val="28"/>
          <w:szCs w:val="28"/>
        </w:rPr>
      </w:pPr>
    </w:p>
    <w:p w:rsidR="00391A24" w:rsidRDefault="00391A24" w:rsidP="00391A24">
      <w:pPr>
        <w:spacing w:after="0" w:line="240" w:lineRule="auto"/>
        <w:rPr>
          <w:rFonts w:ascii="Times New Roman" w:hAnsi="Times New Roman" w:cs="Times New Roman"/>
          <w:sz w:val="28"/>
          <w:szCs w:val="28"/>
        </w:rPr>
      </w:pPr>
      <w:r w:rsidRPr="00391A24">
        <w:rPr>
          <w:rFonts w:ascii="Times New Roman" w:hAnsi="Times New Roman" w:cs="Times New Roman"/>
          <w:sz w:val="28"/>
          <w:szCs w:val="28"/>
        </w:rPr>
        <w:t xml:space="preserve">       Сегодня мы проводим презентацию сборника по сигнальному экземпляру, тираж определим по количеству заявок. Если кто-то пожелает добавить в свою библиотеку книгу Дарьи Смирновой, обратитесь к Татьяне </w:t>
      </w:r>
      <w:proofErr w:type="spellStart"/>
      <w:r w:rsidRPr="00391A24">
        <w:rPr>
          <w:rFonts w:ascii="Times New Roman" w:hAnsi="Times New Roman" w:cs="Times New Roman"/>
          <w:sz w:val="28"/>
          <w:szCs w:val="28"/>
        </w:rPr>
        <w:t>Снецкой</w:t>
      </w:r>
      <w:proofErr w:type="spellEnd"/>
      <w:r w:rsidRPr="00391A24">
        <w:rPr>
          <w:rFonts w:ascii="Times New Roman" w:hAnsi="Times New Roman" w:cs="Times New Roman"/>
          <w:sz w:val="28"/>
          <w:szCs w:val="28"/>
        </w:rPr>
        <w:t>. Познакомиться с творчеством а</w:t>
      </w:r>
      <w:r>
        <w:rPr>
          <w:rFonts w:ascii="Times New Roman" w:hAnsi="Times New Roman" w:cs="Times New Roman"/>
          <w:sz w:val="28"/>
          <w:szCs w:val="28"/>
        </w:rPr>
        <w:t xml:space="preserve">втора можно на сайте </w:t>
      </w:r>
      <w:proofErr w:type="spellStart"/>
      <w:r>
        <w:rPr>
          <w:rFonts w:ascii="Times New Roman" w:hAnsi="Times New Roman" w:cs="Times New Roman"/>
          <w:sz w:val="28"/>
          <w:szCs w:val="28"/>
        </w:rPr>
        <w:t>Стихи</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w:t>
      </w:r>
      <w:proofErr w:type="spellEnd"/>
      <w:r>
        <w:rPr>
          <w:rFonts w:ascii="Times New Roman" w:hAnsi="Times New Roman" w:cs="Times New Roman"/>
          <w:sz w:val="28"/>
          <w:szCs w:val="28"/>
        </w:rPr>
        <w:t xml:space="preserve"> –</w:t>
      </w:r>
      <w:r w:rsidRPr="00391A24">
        <w:rPr>
          <w:rFonts w:ascii="Times New Roman" w:hAnsi="Times New Roman" w:cs="Times New Roman"/>
          <w:sz w:val="28"/>
          <w:szCs w:val="28"/>
        </w:rPr>
        <w:t>Дарья Смирнова 3.</w:t>
      </w:r>
    </w:p>
    <w:p w:rsidR="00391A24" w:rsidRDefault="00391A24" w:rsidP="00391A24">
      <w:pPr>
        <w:spacing w:after="0" w:line="240" w:lineRule="auto"/>
        <w:rPr>
          <w:rFonts w:ascii="Times New Roman" w:hAnsi="Times New Roman" w:cs="Times New Roman"/>
          <w:sz w:val="28"/>
          <w:szCs w:val="28"/>
        </w:rPr>
      </w:pPr>
    </w:p>
    <w:p w:rsidR="00391A24" w:rsidRDefault="00391A24" w:rsidP="00391A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91A24">
        <w:rPr>
          <w:rFonts w:ascii="Times New Roman" w:hAnsi="Times New Roman" w:cs="Times New Roman"/>
          <w:sz w:val="28"/>
          <w:szCs w:val="28"/>
          <w:u w:val="single"/>
        </w:rPr>
        <w:t>Обзор</w:t>
      </w:r>
      <w:r>
        <w:rPr>
          <w:rFonts w:ascii="Times New Roman" w:hAnsi="Times New Roman" w:cs="Times New Roman"/>
          <w:sz w:val="28"/>
          <w:szCs w:val="28"/>
        </w:rPr>
        <w:t xml:space="preserve"> ежегодного альманаха «</w:t>
      </w:r>
      <w:r w:rsidRPr="00391A24">
        <w:rPr>
          <w:rFonts w:ascii="Times New Roman" w:hAnsi="Times New Roman" w:cs="Times New Roman"/>
          <w:b/>
          <w:sz w:val="28"/>
          <w:szCs w:val="28"/>
        </w:rPr>
        <w:t>Литературная гостиная</w:t>
      </w:r>
      <w:r>
        <w:rPr>
          <w:rFonts w:ascii="Times New Roman" w:hAnsi="Times New Roman" w:cs="Times New Roman"/>
          <w:sz w:val="28"/>
          <w:szCs w:val="28"/>
        </w:rPr>
        <w:t>» № 9.</w:t>
      </w:r>
      <w:r w:rsidR="00166070">
        <w:rPr>
          <w:rFonts w:ascii="Times New Roman" w:hAnsi="Times New Roman" w:cs="Times New Roman"/>
          <w:sz w:val="28"/>
          <w:szCs w:val="28"/>
        </w:rPr>
        <w:t xml:space="preserve">  2018 г.</w:t>
      </w:r>
    </w:p>
    <w:p w:rsidR="00391A24" w:rsidRDefault="00391A24" w:rsidP="00391A24">
      <w:pPr>
        <w:spacing w:after="0" w:line="240" w:lineRule="auto"/>
        <w:rPr>
          <w:rFonts w:ascii="Times New Roman" w:hAnsi="Times New Roman" w:cs="Times New Roman"/>
          <w:sz w:val="28"/>
          <w:szCs w:val="28"/>
        </w:rPr>
      </w:pPr>
    </w:p>
    <w:p w:rsidR="00166070" w:rsidRDefault="00391A24" w:rsidP="00391A24">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align>left</wp:align>
            </wp:positionH>
            <wp:positionV relativeFrom="paragraph">
              <wp:align>top</wp:align>
            </wp:positionV>
            <wp:extent cx="4193540" cy="2806065"/>
            <wp:effectExtent l="0" t="0" r="0" b="0"/>
            <wp:wrapTight wrapText="bothSides">
              <wp:wrapPolygon edited="0">
                <wp:start x="0" y="0"/>
                <wp:lineTo x="0" y="21409"/>
                <wp:lineTo x="21489" y="21409"/>
                <wp:lineTo x="21489" y="0"/>
                <wp:lineTo x="0" y="0"/>
              </wp:wrapPolygon>
            </wp:wrapTight>
            <wp:docPr id="3" name="Рисунок 3" descr="C:\Users\р\Desktop\1.11. ноябрь 2018г\Заседание клуба ЛГ\фото\Косковой\_DSC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Desktop\1.11. ноябрь 2018г\Заседание клуба ЛГ\фото\Косковой\_DSC00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3540" cy="2806065"/>
                    </a:xfrm>
                    <a:prstGeom prst="rect">
                      <a:avLst/>
                    </a:prstGeom>
                    <a:noFill/>
                    <a:ln>
                      <a:noFill/>
                    </a:ln>
                  </pic:spPr>
                </pic:pic>
              </a:graphicData>
            </a:graphic>
          </wp:anchor>
        </w:drawing>
      </w:r>
      <w:r w:rsidR="00166070">
        <w:rPr>
          <w:rFonts w:ascii="Times New Roman" w:hAnsi="Times New Roman" w:cs="Times New Roman"/>
          <w:sz w:val="28"/>
          <w:szCs w:val="28"/>
        </w:rPr>
        <w:t>В аль</w:t>
      </w:r>
      <w:r w:rsidR="00A05747">
        <w:rPr>
          <w:rFonts w:ascii="Times New Roman" w:hAnsi="Times New Roman" w:cs="Times New Roman"/>
          <w:sz w:val="28"/>
          <w:szCs w:val="28"/>
        </w:rPr>
        <w:t>манах вошли произведения 38 авт</w:t>
      </w:r>
      <w:r w:rsidR="00166070">
        <w:rPr>
          <w:rFonts w:ascii="Times New Roman" w:hAnsi="Times New Roman" w:cs="Times New Roman"/>
          <w:sz w:val="28"/>
          <w:szCs w:val="28"/>
        </w:rPr>
        <w:t>оров.</w:t>
      </w:r>
    </w:p>
    <w:p w:rsidR="00166070" w:rsidRDefault="00A05747" w:rsidP="00391A24">
      <w:pPr>
        <w:spacing w:after="0" w:line="240" w:lineRule="auto"/>
        <w:rPr>
          <w:rFonts w:ascii="Times New Roman" w:hAnsi="Times New Roman" w:cs="Times New Roman"/>
          <w:sz w:val="28"/>
          <w:szCs w:val="28"/>
        </w:rPr>
      </w:pPr>
      <w:r>
        <w:rPr>
          <w:rFonts w:ascii="Times New Roman" w:hAnsi="Times New Roman" w:cs="Times New Roman"/>
          <w:sz w:val="28"/>
          <w:szCs w:val="28"/>
        </w:rPr>
        <w:t>Из них: до 20</w:t>
      </w:r>
      <w:r w:rsidR="00166070">
        <w:rPr>
          <w:rFonts w:ascii="Times New Roman" w:hAnsi="Times New Roman" w:cs="Times New Roman"/>
          <w:sz w:val="28"/>
          <w:szCs w:val="28"/>
        </w:rPr>
        <w:t xml:space="preserve"> лет –  5</w:t>
      </w:r>
    </w:p>
    <w:p w:rsidR="00166070" w:rsidRDefault="00A05747" w:rsidP="00391A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От 20</w:t>
      </w:r>
      <w:r w:rsidR="00166070">
        <w:rPr>
          <w:rFonts w:ascii="Times New Roman" w:hAnsi="Times New Roman" w:cs="Times New Roman"/>
          <w:sz w:val="28"/>
          <w:szCs w:val="28"/>
        </w:rPr>
        <w:t xml:space="preserve"> до 60 – 18</w:t>
      </w:r>
    </w:p>
    <w:p w:rsidR="00166070" w:rsidRDefault="00166070" w:rsidP="00391A2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Свыше 60 лет – 15</w:t>
      </w:r>
    </w:p>
    <w:p w:rsidR="00166070" w:rsidRDefault="00166070" w:rsidP="00391A24">
      <w:pPr>
        <w:spacing w:after="0" w:line="240" w:lineRule="auto"/>
        <w:rPr>
          <w:rFonts w:ascii="Times New Roman" w:hAnsi="Times New Roman" w:cs="Times New Roman"/>
          <w:sz w:val="28"/>
          <w:szCs w:val="28"/>
        </w:rPr>
      </w:pPr>
      <w:r>
        <w:rPr>
          <w:rFonts w:ascii="Times New Roman" w:hAnsi="Times New Roman" w:cs="Times New Roman"/>
          <w:sz w:val="28"/>
          <w:szCs w:val="28"/>
        </w:rPr>
        <w:t>Средний возраст – 46 лет.</w:t>
      </w:r>
    </w:p>
    <w:p w:rsidR="00166070" w:rsidRDefault="00166070" w:rsidP="00391A24">
      <w:pPr>
        <w:spacing w:after="0" w:line="240" w:lineRule="auto"/>
        <w:rPr>
          <w:rFonts w:ascii="Times New Roman" w:hAnsi="Times New Roman" w:cs="Times New Roman"/>
          <w:sz w:val="28"/>
          <w:szCs w:val="28"/>
        </w:rPr>
      </w:pPr>
    </w:p>
    <w:p w:rsidR="00166070" w:rsidRDefault="00166070" w:rsidP="00391A24">
      <w:pPr>
        <w:spacing w:after="0" w:line="240" w:lineRule="auto"/>
        <w:rPr>
          <w:rFonts w:ascii="Times New Roman" w:hAnsi="Times New Roman" w:cs="Times New Roman"/>
          <w:sz w:val="28"/>
          <w:szCs w:val="28"/>
        </w:rPr>
      </w:pPr>
    </w:p>
    <w:p w:rsidR="00166070" w:rsidRDefault="00166070" w:rsidP="00391A24">
      <w:pPr>
        <w:spacing w:after="0" w:line="240" w:lineRule="auto"/>
        <w:rPr>
          <w:rFonts w:ascii="Times New Roman" w:hAnsi="Times New Roman" w:cs="Times New Roman"/>
          <w:sz w:val="28"/>
          <w:szCs w:val="28"/>
        </w:rPr>
      </w:pPr>
    </w:p>
    <w:p w:rsidR="00166070" w:rsidRDefault="00166070" w:rsidP="00391A24">
      <w:pPr>
        <w:spacing w:after="0" w:line="240" w:lineRule="auto"/>
        <w:rPr>
          <w:rFonts w:ascii="Times New Roman" w:hAnsi="Times New Roman" w:cs="Times New Roman"/>
          <w:sz w:val="28"/>
          <w:szCs w:val="28"/>
        </w:rPr>
      </w:pPr>
    </w:p>
    <w:p w:rsidR="00166070" w:rsidRDefault="00166070" w:rsidP="00391A24">
      <w:pPr>
        <w:spacing w:after="0" w:line="240" w:lineRule="auto"/>
        <w:rPr>
          <w:rFonts w:ascii="Times New Roman" w:hAnsi="Times New Roman" w:cs="Times New Roman"/>
          <w:sz w:val="28"/>
          <w:szCs w:val="28"/>
        </w:rPr>
      </w:pPr>
    </w:p>
    <w:p w:rsidR="00166070" w:rsidRDefault="00166070" w:rsidP="00391A24">
      <w:pPr>
        <w:spacing w:after="0" w:line="240" w:lineRule="auto"/>
        <w:rPr>
          <w:rFonts w:ascii="Times New Roman" w:hAnsi="Times New Roman" w:cs="Times New Roman"/>
          <w:sz w:val="28"/>
          <w:szCs w:val="28"/>
        </w:rPr>
      </w:pPr>
    </w:p>
    <w:p w:rsidR="00166070" w:rsidRDefault="00166070" w:rsidP="00391A24">
      <w:pPr>
        <w:spacing w:after="0" w:line="240" w:lineRule="auto"/>
        <w:rPr>
          <w:rFonts w:ascii="Times New Roman" w:hAnsi="Times New Roman" w:cs="Times New Roman"/>
          <w:sz w:val="28"/>
          <w:szCs w:val="28"/>
        </w:rPr>
      </w:pPr>
    </w:p>
    <w:p w:rsidR="00166070" w:rsidRDefault="00166070" w:rsidP="00391A24">
      <w:pPr>
        <w:spacing w:after="0" w:line="240" w:lineRule="auto"/>
        <w:rPr>
          <w:rFonts w:ascii="Times New Roman" w:hAnsi="Times New Roman" w:cs="Times New Roman"/>
          <w:sz w:val="28"/>
          <w:szCs w:val="28"/>
        </w:rPr>
      </w:pPr>
    </w:p>
    <w:p w:rsidR="00166070" w:rsidRDefault="00166070" w:rsidP="00391A24">
      <w:pPr>
        <w:spacing w:after="0" w:line="240" w:lineRule="auto"/>
        <w:rPr>
          <w:rFonts w:ascii="Times New Roman" w:hAnsi="Times New Roman" w:cs="Times New Roman"/>
          <w:sz w:val="28"/>
          <w:szCs w:val="28"/>
        </w:rPr>
      </w:pPr>
    </w:p>
    <w:p w:rsidR="00166070" w:rsidRDefault="004F6BA5" w:rsidP="00391A24">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067826A4" wp14:editId="4A6F23E4">
            <wp:simplePos x="0" y="0"/>
            <wp:positionH relativeFrom="column">
              <wp:posOffset>3862070</wp:posOffset>
            </wp:positionH>
            <wp:positionV relativeFrom="paragraph">
              <wp:posOffset>-1270</wp:posOffset>
            </wp:positionV>
            <wp:extent cx="2175510" cy="2919095"/>
            <wp:effectExtent l="0" t="0" r="0" b="0"/>
            <wp:wrapTight wrapText="bothSides">
              <wp:wrapPolygon edited="0">
                <wp:start x="0" y="0"/>
                <wp:lineTo x="0" y="21426"/>
                <wp:lineTo x="21373" y="21426"/>
                <wp:lineTo x="21373" y="0"/>
                <wp:lineTo x="0" y="0"/>
              </wp:wrapPolygon>
            </wp:wrapTight>
            <wp:docPr id="4" name="Рисунок 4" descr="C:\Users\р\Desktop\1.11. ноябрь 2018г\Заседание клуба ЛГ\фото\Пермяковой\100_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Desktop\1.11. ноябрь 2018г\Заседание клуба ЛГ\фото\Пермяковой\100_24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5510"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070">
        <w:rPr>
          <w:rFonts w:ascii="Times New Roman" w:hAnsi="Times New Roman" w:cs="Times New Roman"/>
          <w:sz w:val="28"/>
          <w:szCs w:val="28"/>
        </w:rPr>
        <w:t xml:space="preserve">                                                                                       </w:t>
      </w:r>
    </w:p>
    <w:p w:rsidR="00166070" w:rsidRDefault="00166070" w:rsidP="00391A24">
      <w:pPr>
        <w:spacing w:after="0" w:line="240" w:lineRule="auto"/>
        <w:rPr>
          <w:rFonts w:ascii="Times New Roman" w:hAnsi="Times New Roman" w:cs="Times New Roman"/>
          <w:sz w:val="28"/>
          <w:szCs w:val="28"/>
        </w:rPr>
      </w:pPr>
    </w:p>
    <w:p w:rsidR="00166070" w:rsidRDefault="00166070" w:rsidP="00391A24">
      <w:pPr>
        <w:spacing w:after="0" w:line="240" w:lineRule="auto"/>
        <w:rPr>
          <w:rFonts w:ascii="Times New Roman" w:hAnsi="Times New Roman" w:cs="Times New Roman"/>
          <w:sz w:val="28"/>
          <w:szCs w:val="28"/>
        </w:rPr>
      </w:pPr>
      <w:r>
        <w:rPr>
          <w:rFonts w:ascii="Times New Roman" w:hAnsi="Times New Roman" w:cs="Times New Roman"/>
          <w:sz w:val="28"/>
          <w:szCs w:val="28"/>
        </w:rPr>
        <w:t>Альманах выпущен форматом</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5, объём –88 страниц, из них</w:t>
      </w:r>
      <w:r w:rsidR="004F6BA5">
        <w:rPr>
          <w:rFonts w:ascii="Times New Roman" w:hAnsi="Times New Roman" w:cs="Times New Roman"/>
          <w:sz w:val="28"/>
          <w:szCs w:val="28"/>
        </w:rPr>
        <w:t>: 15 цветных.</w:t>
      </w: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645910" cy="4460071"/>
            <wp:effectExtent l="0" t="0" r="2540" b="0"/>
            <wp:docPr id="5" name="Рисунок 5" descr="C:\Users\р\Desktop\1.11. ноябрь 2018г\Заседание клуба ЛГ\фото\Косковой\_DSC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Desktop\1.11. ноябрь 2018г\Заседание клуба ЛГ\фото\Косковой\_DSC0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460071"/>
                    </a:xfrm>
                    <a:prstGeom prst="rect">
                      <a:avLst/>
                    </a:prstGeom>
                    <a:noFill/>
                    <a:ln>
                      <a:noFill/>
                    </a:ln>
                  </pic:spPr>
                </pic:pic>
              </a:graphicData>
            </a:graphic>
          </wp:inline>
        </w:drawing>
      </w:r>
    </w:p>
    <w:p w:rsidR="004F6BA5" w:rsidRDefault="004F6BA5" w:rsidP="00391A24">
      <w:pPr>
        <w:spacing w:after="0" w:line="240" w:lineRule="auto"/>
        <w:rPr>
          <w:rFonts w:ascii="Times New Roman" w:hAnsi="Times New Roman" w:cs="Times New Roman"/>
          <w:sz w:val="28"/>
          <w:szCs w:val="28"/>
        </w:rPr>
      </w:pPr>
    </w:p>
    <w:p w:rsidR="004F6BA5" w:rsidRDefault="004F6BA5" w:rsidP="00391A24">
      <w:pPr>
        <w:spacing w:after="0" w:line="240" w:lineRule="auto"/>
        <w:rPr>
          <w:rFonts w:ascii="Times New Roman" w:hAnsi="Times New Roman" w:cs="Times New Roman"/>
          <w:sz w:val="28"/>
          <w:szCs w:val="28"/>
        </w:rPr>
      </w:pPr>
      <w:r>
        <w:rPr>
          <w:rFonts w:ascii="Times New Roman" w:hAnsi="Times New Roman" w:cs="Times New Roman"/>
          <w:sz w:val="28"/>
          <w:szCs w:val="28"/>
        </w:rPr>
        <w:t>Произведения написаны в различных жанрах и формах построения, широк диапазон тематик. Иллюстрации к стихам выполнены Екатериной Дроздовой.</w:t>
      </w:r>
    </w:p>
    <w:p w:rsidR="004F6BA5" w:rsidRDefault="004F6BA5" w:rsidP="00391A24">
      <w:pPr>
        <w:spacing w:after="0" w:line="240" w:lineRule="auto"/>
        <w:rPr>
          <w:rFonts w:ascii="Times New Roman" w:hAnsi="Times New Roman" w:cs="Times New Roman"/>
          <w:sz w:val="28"/>
          <w:szCs w:val="28"/>
        </w:rPr>
      </w:pPr>
    </w:p>
    <w:p w:rsidR="004F6BA5" w:rsidRPr="00FE6AF7" w:rsidRDefault="004F6BA5" w:rsidP="00391A24">
      <w:pPr>
        <w:spacing w:after="0" w:line="240" w:lineRule="auto"/>
        <w:rPr>
          <w:rFonts w:ascii="Times New Roman" w:hAnsi="Times New Roman" w:cs="Times New Roman"/>
          <w:sz w:val="28"/>
          <w:szCs w:val="28"/>
        </w:rPr>
      </w:pPr>
      <w:r>
        <w:rPr>
          <w:rFonts w:ascii="Times New Roman" w:hAnsi="Times New Roman" w:cs="Times New Roman"/>
          <w:sz w:val="28"/>
          <w:szCs w:val="28"/>
        </w:rPr>
        <w:t>Познакомиться с девятым номером и предыдущими альманахами можно в читальном зале городской библиотеки.</w:t>
      </w:r>
      <w:bookmarkStart w:id="0" w:name="_GoBack"/>
      <w:bookmarkEnd w:id="0"/>
    </w:p>
    <w:sectPr w:rsidR="004F6BA5" w:rsidRPr="00FE6AF7" w:rsidSect="00FE6AF7">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A9D" w:rsidRDefault="00F56A9D" w:rsidP="00FE6AF7">
      <w:pPr>
        <w:spacing w:after="0" w:line="240" w:lineRule="auto"/>
      </w:pPr>
      <w:r>
        <w:separator/>
      </w:r>
    </w:p>
  </w:endnote>
  <w:endnote w:type="continuationSeparator" w:id="0">
    <w:p w:rsidR="00F56A9D" w:rsidRDefault="00F56A9D" w:rsidP="00FE6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0216377"/>
      <w:docPartObj>
        <w:docPartGallery w:val="Page Numbers (Bottom of Page)"/>
        <w:docPartUnique/>
      </w:docPartObj>
    </w:sdtPr>
    <w:sdtEndPr/>
    <w:sdtContent>
      <w:p w:rsidR="00FE6AF7" w:rsidRDefault="00FE6AF7">
        <w:pPr>
          <w:pStyle w:val="a7"/>
          <w:jc w:val="center"/>
        </w:pPr>
        <w:r>
          <w:fldChar w:fldCharType="begin"/>
        </w:r>
        <w:r>
          <w:instrText>PAGE   \* MERGEFORMAT</w:instrText>
        </w:r>
        <w:r>
          <w:fldChar w:fldCharType="separate"/>
        </w:r>
        <w:r w:rsidR="00A05747">
          <w:rPr>
            <w:noProof/>
          </w:rPr>
          <w:t>5</w:t>
        </w:r>
        <w:r>
          <w:fldChar w:fldCharType="end"/>
        </w:r>
      </w:p>
    </w:sdtContent>
  </w:sdt>
  <w:p w:rsidR="00FE6AF7" w:rsidRDefault="00FE6AF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A9D" w:rsidRDefault="00F56A9D" w:rsidP="00FE6AF7">
      <w:pPr>
        <w:spacing w:after="0" w:line="240" w:lineRule="auto"/>
      </w:pPr>
      <w:r>
        <w:separator/>
      </w:r>
    </w:p>
  </w:footnote>
  <w:footnote w:type="continuationSeparator" w:id="0">
    <w:p w:rsidR="00F56A9D" w:rsidRDefault="00F56A9D" w:rsidP="00FE6A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F7"/>
    <w:rsid w:val="00166070"/>
    <w:rsid w:val="00391A24"/>
    <w:rsid w:val="004F6BA5"/>
    <w:rsid w:val="006D2645"/>
    <w:rsid w:val="008530FE"/>
    <w:rsid w:val="00A05747"/>
    <w:rsid w:val="00F56A9D"/>
    <w:rsid w:val="00FE6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6A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6AF7"/>
    <w:rPr>
      <w:rFonts w:ascii="Tahoma" w:hAnsi="Tahoma" w:cs="Tahoma"/>
      <w:sz w:val="16"/>
      <w:szCs w:val="16"/>
    </w:rPr>
  </w:style>
  <w:style w:type="paragraph" w:styleId="a5">
    <w:name w:val="header"/>
    <w:basedOn w:val="a"/>
    <w:link w:val="a6"/>
    <w:uiPriority w:val="99"/>
    <w:unhideWhenUsed/>
    <w:rsid w:val="00FE6A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E6AF7"/>
  </w:style>
  <w:style w:type="paragraph" w:styleId="a7">
    <w:name w:val="footer"/>
    <w:basedOn w:val="a"/>
    <w:link w:val="a8"/>
    <w:uiPriority w:val="99"/>
    <w:unhideWhenUsed/>
    <w:rsid w:val="00FE6A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E6A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6A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6AF7"/>
    <w:rPr>
      <w:rFonts w:ascii="Tahoma" w:hAnsi="Tahoma" w:cs="Tahoma"/>
      <w:sz w:val="16"/>
      <w:szCs w:val="16"/>
    </w:rPr>
  </w:style>
  <w:style w:type="paragraph" w:styleId="a5">
    <w:name w:val="header"/>
    <w:basedOn w:val="a"/>
    <w:link w:val="a6"/>
    <w:uiPriority w:val="99"/>
    <w:unhideWhenUsed/>
    <w:rsid w:val="00FE6A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E6AF7"/>
  </w:style>
  <w:style w:type="paragraph" w:styleId="a7">
    <w:name w:val="footer"/>
    <w:basedOn w:val="a"/>
    <w:link w:val="a8"/>
    <w:uiPriority w:val="99"/>
    <w:unhideWhenUsed/>
    <w:rsid w:val="00FE6A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E6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915</Words>
  <Characters>5221</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dc:creator>
  <cp:lastModifiedBy>р</cp:lastModifiedBy>
  <cp:revision>4</cp:revision>
  <dcterms:created xsi:type="dcterms:W3CDTF">2018-11-17T16:00:00Z</dcterms:created>
  <dcterms:modified xsi:type="dcterms:W3CDTF">2018-11-17T16:43:00Z</dcterms:modified>
</cp:coreProperties>
</file>